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7966" w14:textId="25EA8356" w:rsidR="0071472E" w:rsidRDefault="0071472E" w:rsidP="0046074C">
      <w:pPr>
        <w:pStyle w:val="NurText"/>
        <w:rPr>
          <w:rFonts w:ascii="Arial" w:hAnsi="Arial" w:cs="Arial"/>
          <w:b/>
          <w:bCs/>
          <w:lang w:val="de-AT"/>
        </w:rPr>
      </w:pPr>
    </w:p>
    <w:p w14:paraId="0D951A85" w14:textId="117229D8" w:rsidR="0071472E" w:rsidRDefault="0071472E" w:rsidP="0046074C">
      <w:pPr>
        <w:pStyle w:val="NurText"/>
        <w:rPr>
          <w:rFonts w:ascii="Arial" w:hAnsi="Arial" w:cs="Arial"/>
          <w:b/>
          <w:bCs/>
          <w:lang w:val="de-AT"/>
        </w:rPr>
      </w:pPr>
    </w:p>
    <w:p w14:paraId="5D204C6A" w14:textId="63BC058E" w:rsidR="00CF3F5C" w:rsidRPr="00211D11" w:rsidRDefault="00863C6D" w:rsidP="00CF3F5C">
      <w:pPr>
        <w:rPr>
          <w:rFonts w:cs="Arial"/>
          <w:b/>
          <w:bCs/>
          <w:sz w:val="28"/>
          <w:szCs w:val="28"/>
        </w:rPr>
      </w:pPr>
      <w:bookmarkStart w:id="0" w:name="_Hlk81304670"/>
      <w:r>
        <w:rPr>
          <w:noProof/>
        </w:rPr>
        <w:drawing>
          <wp:anchor distT="0" distB="0" distL="114300" distR="114300" simplePos="0" relativeHeight="251658240" behindDoc="1" locked="0" layoutInCell="1" allowOverlap="1" wp14:anchorId="17970E72" wp14:editId="6A6FCE31">
            <wp:simplePos x="0" y="0"/>
            <wp:positionH relativeFrom="column">
              <wp:posOffset>4748530</wp:posOffset>
            </wp:positionH>
            <wp:positionV relativeFrom="paragraph">
              <wp:posOffset>104775</wp:posOffset>
            </wp:positionV>
            <wp:extent cx="1571625" cy="1571625"/>
            <wp:effectExtent l="0" t="0" r="9525" b="9525"/>
            <wp:wrapSquare wrapText="bothSides"/>
            <wp:docPr id="2" name="Bild 1" descr="Ein Bild, das Perso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Ein Bild, das Person, Wand, drinne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F5C" w:rsidRPr="00211D11">
        <w:rPr>
          <w:rFonts w:cs="Arial"/>
          <w:b/>
          <w:bCs/>
          <w:sz w:val="28"/>
          <w:szCs w:val="28"/>
        </w:rPr>
        <w:t>WAS MACHT IHR GEHIRN, WÄHREND SIE ARBEITEN?</w:t>
      </w:r>
      <w:r w:rsidR="00FE6AF3" w:rsidRPr="00211D11">
        <w:rPr>
          <w:noProof/>
        </w:rPr>
        <w:t xml:space="preserve"> </w:t>
      </w:r>
    </w:p>
    <w:p w14:paraId="3B207379" w14:textId="4EF77ACC" w:rsidR="00CF3F5C" w:rsidRDefault="00CF3F5C" w:rsidP="00CF3F5C">
      <w:pPr>
        <w:pStyle w:val="NurText"/>
        <w:rPr>
          <w:rFonts w:ascii="Arial" w:hAnsi="Arial" w:cs="Arial"/>
          <w:b/>
          <w:bCs/>
        </w:rPr>
      </w:pPr>
    </w:p>
    <w:bookmarkEnd w:id="0"/>
    <w:p w14:paraId="66FAB130" w14:textId="16DD6233" w:rsidR="00CF3F5C" w:rsidRPr="00211D11" w:rsidRDefault="00CF3F5C" w:rsidP="00CF3F5C">
      <w:pPr>
        <w:rPr>
          <w:rFonts w:cs="Calibri"/>
          <w:sz w:val="24"/>
          <w:szCs w:val="24"/>
        </w:rPr>
      </w:pPr>
      <w:r w:rsidRPr="00211D11">
        <w:rPr>
          <w:b/>
          <w:bCs/>
          <w:sz w:val="24"/>
          <w:szCs w:val="24"/>
        </w:rPr>
        <w:t>BOARD SEARCH</w:t>
      </w:r>
      <w:r w:rsidRPr="00211D11">
        <w:rPr>
          <w:sz w:val="24"/>
          <w:szCs w:val="24"/>
        </w:rPr>
        <w:t xml:space="preserve"> brachte </w:t>
      </w:r>
      <w:r w:rsidRPr="00211D11">
        <w:rPr>
          <w:b/>
          <w:bCs/>
          <w:sz w:val="24"/>
          <w:szCs w:val="24"/>
        </w:rPr>
        <w:t>Frau Dr. Svea von Hehn</w:t>
      </w:r>
      <w:r w:rsidRPr="00211D11">
        <w:rPr>
          <w:sz w:val="24"/>
          <w:szCs w:val="24"/>
        </w:rPr>
        <w:t xml:space="preserve"> - als Gastsprecherin des Forum Aufsichtsrat - erstmals nach </w:t>
      </w:r>
      <w:proofErr w:type="gramStart"/>
      <w:r w:rsidRPr="00211D11">
        <w:rPr>
          <w:sz w:val="24"/>
          <w:szCs w:val="24"/>
        </w:rPr>
        <w:t>Österreich :</w:t>
      </w:r>
      <w:proofErr w:type="gramEnd"/>
      <w:r w:rsidRPr="00211D11">
        <w:rPr>
          <w:sz w:val="24"/>
          <w:szCs w:val="24"/>
        </w:rPr>
        <w:t xml:space="preserve"> Sie ist eine in Deutschland bekannte und mehrfach ausgezeichnete Top-</w:t>
      </w:r>
      <w:proofErr w:type="spellStart"/>
      <w:r w:rsidRPr="00211D11">
        <w:rPr>
          <w:sz w:val="24"/>
          <w:szCs w:val="24"/>
        </w:rPr>
        <w:t>Speakerin</w:t>
      </w:r>
      <w:proofErr w:type="spellEnd"/>
      <w:r w:rsidRPr="00211D11">
        <w:rPr>
          <w:sz w:val="24"/>
          <w:szCs w:val="24"/>
        </w:rPr>
        <w:t xml:space="preserve"> und Autorin.</w:t>
      </w:r>
    </w:p>
    <w:p w14:paraId="3A6C5C2C" w14:textId="77777777" w:rsidR="00CF3F5C" w:rsidRPr="00211D11" w:rsidRDefault="00CF3F5C" w:rsidP="00CF3F5C">
      <w:pPr>
        <w:rPr>
          <w:sz w:val="24"/>
          <w:szCs w:val="24"/>
        </w:rPr>
      </w:pPr>
      <w:r w:rsidRPr="00211D11">
        <w:rPr>
          <w:sz w:val="24"/>
          <w:szCs w:val="24"/>
        </w:rPr>
        <w:t xml:space="preserve">Die Neurowissenschaftlerin sowie Gründerin der „RETURN ON MEANING GmbH“, Berlin ist seit über 25 Jahren international – davon auch einige Jahre bei McKinsey – tätig. </w:t>
      </w:r>
    </w:p>
    <w:p w14:paraId="6A18E6BD" w14:textId="77777777" w:rsidR="00CF3F5C" w:rsidRPr="00211D11" w:rsidRDefault="00CF3F5C" w:rsidP="00CF3F5C">
      <w:pPr>
        <w:rPr>
          <w:sz w:val="24"/>
          <w:szCs w:val="24"/>
        </w:rPr>
      </w:pPr>
      <w:r w:rsidRPr="00211D11">
        <w:rPr>
          <w:sz w:val="24"/>
          <w:szCs w:val="24"/>
        </w:rPr>
        <w:t>Ihre Schwerpunkte sind Führung und Personalentwicklung sowie Kulturwandel. Zu ihren Kunden zählen Tech-Konzerne, Unternehmen aus der Automobilbranche, große Mischkonzerne, Pharmaunternehmen und viele Start-ups. Sie ist mehrfach zertifizierter systemischer Coach- so auch im Bereich Achtsamkeit- mit über 30 Jahren Praxis.</w:t>
      </w:r>
    </w:p>
    <w:p w14:paraId="5858C9EF" w14:textId="77777777" w:rsidR="00CF3F5C" w:rsidRPr="00211D11" w:rsidRDefault="00CF3F5C" w:rsidP="00CF3F5C">
      <w:pPr>
        <w:pStyle w:val="NurText"/>
        <w:rPr>
          <w:rFonts w:ascii="Avenir" w:hAnsi="Avenir"/>
          <w:sz w:val="24"/>
          <w:szCs w:val="24"/>
        </w:rPr>
      </w:pPr>
      <w:r w:rsidRPr="00211D11">
        <w:rPr>
          <w:rFonts w:ascii="Avenir" w:hAnsi="Avenir"/>
          <w:sz w:val="24"/>
          <w:szCs w:val="24"/>
        </w:rPr>
        <w:t xml:space="preserve">Im Gespräch mit Dr. Josef FRITZ, dem geschäftsführenden Gesellschafter von BOARD SEARCH, wurden die Schwerpunkte - Umgang mit Unsicherheit, Entscheidungs- und Problemlösungsfähigkeit, Achtsamkeit, Perspektivenwechsel und Kulturwandel in Unternehmen und Organisationen - vertieft und mit Publikumsübungen interaktiv gestaltet. </w:t>
      </w:r>
    </w:p>
    <w:p w14:paraId="6147B787" w14:textId="77777777" w:rsidR="00CF3F5C" w:rsidRPr="00211D11" w:rsidRDefault="00CF3F5C" w:rsidP="00CF3F5C">
      <w:pPr>
        <w:pStyle w:val="NurText"/>
        <w:rPr>
          <w:rFonts w:ascii="Avenir" w:hAnsi="Avenir"/>
          <w:sz w:val="24"/>
          <w:szCs w:val="24"/>
        </w:rPr>
      </w:pPr>
    </w:p>
    <w:p w14:paraId="1758B0DA" w14:textId="77777777" w:rsidR="00CF3F5C" w:rsidRPr="00211D11" w:rsidRDefault="00CF3F5C" w:rsidP="00CF3F5C">
      <w:pPr>
        <w:pStyle w:val="NurText"/>
        <w:rPr>
          <w:rFonts w:ascii="Avenir" w:hAnsi="Avenir"/>
          <w:sz w:val="24"/>
          <w:szCs w:val="24"/>
        </w:rPr>
      </w:pPr>
      <w:r w:rsidRPr="00211D11">
        <w:rPr>
          <w:rFonts w:ascii="Avenir" w:hAnsi="Avenir"/>
          <w:sz w:val="24"/>
          <w:szCs w:val="24"/>
        </w:rPr>
        <w:t>Svea von Hehn gab auch Einblicke in Persönliches preis – so sprach sie über ihren Erfahrungen als Gründerin, der persönlichen Sinnfindung bis zur Achtsamkeit in ihrem Privatleben.</w:t>
      </w:r>
    </w:p>
    <w:p w14:paraId="408569DF" w14:textId="77777777" w:rsidR="00CF3F5C" w:rsidRDefault="00CF3F5C" w:rsidP="00CF3F5C">
      <w:pPr>
        <w:pStyle w:val="NurText"/>
        <w:rPr>
          <w:b/>
          <w:bCs/>
          <w:sz w:val="28"/>
          <w:szCs w:val="28"/>
          <w:lang w:val="de-AT"/>
        </w:rPr>
      </w:pPr>
    </w:p>
    <w:p w14:paraId="593B5F36" w14:textId="77777777" w:rsidR="00CF3F5C" w:rsidRPr="00211D11" w:rsidRDefault="00CF3F5C" w:rsidP="00CF3F5C">
      <w:pPr>
        <w:rPr>
          <w:b/>
          <w:bCs/>
          <w:sz w:val="28"/>
          <w:szCs w:val="28"/>
        </w:rPr>
      </w:pPr>
      <w:r w:rsidRPr="00211D11">
        <w:rPr>
          <w:rFonts w:cs="Arial"/>
          <w:b/>
          <w:bCs/>
          <w:sz w:val="28"/>
          <w:szCs w:val="28"/>
        </w:rPr>
        <w:t>VERÄNDER</w:t>
      </w:r>
      <w:r w:rsidRPr="00211D11">
        <w:rPr>
          <w:b/>
          <w:bCs/>
          <w:sz w:val="28"/>
          <w:szCs w:val="28"/>
        </w:rPr>
        <w:t>UNGEN und KULTURWANDEL</w:t>
      </w:r>
    </w:p>
    <w:p w14:paraId="55C0743B" w14:textId="77777777" w:rsidR="00CF3F5C" w:rsidRPr="00211D11" w:rsidRDefault="00CF3F5C" w:rsidP="00CF3F5C">
      <w:pPr>
        <w:rPr>
          <w:sz w:val="24"/>
          <w:szCs w:val="24"/>
        </w:rPr>
      </w:pPr>
      <w:r w:rsidRPr="00211D11">
        <w:rPr>
          <w:sz w:val="24"/>
          <w:szCs w:val="24"/>
        </w:rPr>
        <w:t>Veränderungen begleiten uns seit Längerem, und dies in immer kürzeren Zyklen: Von der Globalisierung, der „neuen“ Geopolitik bis zu den Umbrüchen in der Wirtschaft und Gesellschaft. Der Wandel wurde zum „Neuen Normal“. Einige börsennotierte Konzerne befinden sich schon seit 20 Jahren in einem Transformationsprozess. Sie sind erschöpft vom vielen Change-Management. Dazu kommen Digitalisierung, neue Konkurrenten, Änderungen im Kundenverhalten, zerbrochene Lieferketten, Corona …und jetzt der Ukraine Krieg: All das hat zu großer Verunsicherung geführt - beim Management, den Eigentümern, Aufsichtsräten und den Mitarbeitern!</w:t>
      </w:r>
    </w:p>
    <w:p w14:paraId="5337DE90" w14:textId="77777777" w:rsidR="00CF3F5C" w:rsidRPr="00211D11" w:rsidRDefault="00CF3F5C" w:rsidP="00CF3F5C">
      <w:pPr>
        <w:rPr>
          <w:sz w:val="24"/>
          <w:szCs w:val="24"/>
        </w:rPr>
      </w:pPr>
      <w:r w:rsidRPr="00211D11">
        <w:rPr>
          <w:sz w:val="24"/>
          <w:szCs w:val="24"/>
        </w:rPr>
        <w:t>Mit der Pandemie und der plötzlichen Vertreibung aus den Büros ins Homeoffice setzte 2020 auch eine rasante Veränderung der Arbeitsweisen ein. Ziel ist jetzt, in Unternehmen, Behörden, Körperschaften und Organisationen den erwünschten Kulturwandel auszulösen, zu organisieren und zu begleiten.</w:t>
      </w:r>
    </w:p>
    <w:p w14:paraId="21622011" w14:textId="77777777" w:rsidR="00CF3F5C" w:rsidRDefault="00CF3F5C" w:rsidP="00CF3F5C">
      <w:pPr>
        <w:pStyle w:val="NurText"/>
        <w:rPr>
          <w:sz w:val="28"/>
          <w:szCs w:val="28"/>
        </w:rPr>
      </w:pPr>
    </w:p>
    <w:p w14:paraId="6BFB9597" w14:textId="77777777" w:rsidR="003B1195" w:rsidRDefault="003B1195" w:rsidP="00CF3F5C">
      <w:pPr>
        <w:rPr>
          <w:b/>
          <w:bCs/>
          <w:sz w:val="28"/>
          <w:szCs w:val="28"/>
        </w:rPr>
      </w:pPr>
    </w:p>
    <w:p w14:paraId="6CBE0140" w14:textId="77777777" w:rsidR="003B1195" w:rsidRDefault="003B1195" w:rsidP="00CF3F5C">
      <w:pPr>
        <w:rPr>
          <w:b/>
          <w:bCs/>
          <w:sz w:val="28"/>
          <w:szCs w:val="28"/>
        </w:rPr>
      </w:pPr>
    </w:p>
    <w:p w14:paraId="34133307" w14:textId="77777777" w:rsidR="003B1195" w:rsidRDefault="003B1195" w:rsidP="00CF3F5C">
      <w:pPr>
        <w:rPr>
          <w:b/>
          <w:bCs/>
          <w:sz w:val="28"/>
          <w:szCs w:val="28"/>
        </w:rPr>
      </w:pPr>
    </w:p>
    <w:p w14:paraId="4C74F947" w14:textId="5042F739" w:rsidR="00CF3F5C" w:rsidRPr="00211D11" w:rsidRDefault="00CF3F5C" w:rsidP="00CF3F5C">
      <w:pPr>
        <w:rPr>
          <w:b/>
          <w:bCs/>
          <w:sz w:val="28"/>
          <w:szCs w:val="28"/>
        </w:rPr>
      </w:pPr>
      <w:r w:rsidRPr="00211D11">
        <w:rPr>
          <w:b/>
          <w:bCs/>
          <w:sz w:val="28"/>
          <w:szCs w:val="28"/>
        </w:rPr>
        <w:t xml:space="preserve">WAS MACHEN DIESE VERÄNDERUNGEN MIT DEM GEHIRN?  </w:t>
      </w:r>
    </w:p>
    <w:p w14:paraId="3E8BEF1C" w14:textId="77777777" w:rsidR="00CF3F5C" w:rsidRPr="00211D11" w:rsidRDefault="00CF3F5C" w:rsidP="00CF3F5C">
      <w:pPr>
        <w:rPr>
          <w:sz w:val="24"/>
          <w:szCs w:val="24"/>
        </w:rPr>
      </w:pPr>
      <w:r w:rsidRPr="00211D11">
        <w:rPr>
          <w:sz w:val="24"/>
          <w:szCs w:val="24"/>
        </w:rPr>
        <w:t>Das Berliner Unternehmen RETURN ON MEANING legt den Fokus auf Achtsamkeit und den Kulturwandel ihrer Auftraggeber. Das „</w:t>
      </w:r>
      <w:proofErr w:type="spellStart"/>
      <w:r w:rsidRPr="00211D11">
        <w:rPr>
          <w:sz w:val="24"/>
          <w:szCs w:val="24"/>
        </w:rPr>
        <w:t>Meaning</w:t>
      </w:r>
      <w:proofErr w:type="spellEnd"/>
      <w:r w:rsidRPr="00211D11">
        <w:rPr>
          <w:sz w:val="24"/>
          <w:szCs w:val="24"/>
        </w:rPr>
        <w:t>“ im</w:t>
      </w:r>
      <w:r>
        <w:rPr>
          <w:sz w:val="28"/>
          <w:szCs w:val="28"/>
        </w:rPr>
        <w:t xml:space="preserve"> Firmennamen spielt darauf an: </w:t>
      </w:r>
      <w:r w:rsidRPr="00211D11">
        <w:rPr>
          <w:sz w:val="24"/>
          <w:szCs w:val="24"/>
        </w:rPr>
        <w:t>Neben dem Return on Investment verspricht man Rendite, sobald Teams sinnerfüllt und „menschenfreundlich“ zu agieren vermögen, nach innen wie außen. „Ich nenne es noch lieber: gehirnfreundlich“, sagt die promovierte Psychologin. „Wo Klarheit und Verbundenheit zu Achtsamkeit führen, arbeitet das Gehirn automatisch besser. Ein höheres Konzentrationsvermögen, mehr Innovationskraft und stärkere Bindung sind beispielsweise Folgen“. Von Hehn kann das aus den Studien ablesen, über die sie ihre Arbeit in Zusammenarbeit mit Universitäten evaluiert.</w:t>
      </w:r>
    </w:p>
    <w:p w14:paraId="1960E89B" w14:textId="77777777" w:rsidR="00CF3F5C" w:rsidRPr="00211D11" w:rsidRDefault="00CF3F5C" w:rsidP="00CF3F5C">
      <w:pPr>
        <w:pStyle w:val="NurText"/>
        <w:rPr>
          <w:rFonts w:ascii="Avenir" w:hAnsi="Avenir"/>
          <w:sz w:val="24"/>
          <w:szCs w:val="24"/>
        </w:rPr>
      </w:pPr>
      <w:r w:rsidRPr="00211D11">
        <w:rPr>
          <w:rFonts w:ascii="Avenir" w:hAnsi="Avenir"/>
          <w:sz w:val="24"/>
          <w:szCs w:val="24"/>
        </w:rPr>
        <w:t xml:space="preserve">Svea von Hehn hält nichts von spirituellen Praktiken oder Anleihen aus dem Religiösen in ihrer Arbeit: „Was wir vermitteln, muss streng wissenschaftlich basiert sein, sonst machen wir es nicht.“ </w:t>
      </w:r>
    </w:p>
    <w:p w14:paraId="35C83735" w14:textId="77777777" w:rsidR="00CF3F5C" w:rsidRDefault="00CF3F5C" w:rsidP="00CF3F5C">
      <w:pPr>
        <w:pStyle w:val="NurText"/>
        <w:rPr>
          <w:sz w:val="28"/>
          <w:szCs w:val="28"/>
        </w:rPr>
      </w:pPr>
    </w:p>
    <w:p w14:paraId="5CFACF3C" w14:textId="77777777" w:rsidR="00CF3F5C" w:rsidRPr="00211D11" w:rsidRDefault="00CF3F5C" w:rsidP="00CF3F5C">
      <w:pPr>
        <w:rPr>
          <w:b/>
          <w:bCs/>
          <w:sz w:val="28"/>
          <w:szCs w:val="28"/>
        </w:rPr>
      </w:pPr>
      <w:r w:rsidRPr="00211D11">
        <w:rPr>
          <w:b/>
          <w:bCs/>
          <w:sz w:val="28"/>
          <w:szCs w:val="28"/>
        </w:rPr>
        <w:t>DAS NEUE UNTERNEHMENS-SET UP</w:t>
      </w:r>
    </w:p>
    <w:p w14:paraId="1CED089E" w14:textId="77777777" w:rsidR="00CF3F5C" w:rsidRPr="00211D11" w:rsidRDefault="00CF3F5C" w:rsidP="00CF3F5C">
      <w:pPr>
        <w:rPr>
          <w:sz w:val="24"/>
          <w:szCs w:val="24"/>
        </w:rPr>
      </w:pPr>
      <w:r w:rsidRPr="00211D11">
        <w:rPr>
          <w:sz w:val="24"/>
          <w:szCs w:val="24"/>
        </w:rPr>
        <w:t>Wie kann man mit dem „</w:t>
      </w:r>
      <w:proofErr w:type="spellStart"/>
      <w:r w:rsidRPr="00211D11">
        <w:rPr>
          <w:sz w:val="24"/>
          <w:szCs w:val="24"/>
        </w:rPr>
        <w:t>next</w:t>
      </w:r>
      <w:proofErr w:type="spellEnd"/>
      <w:r w:rsidRPr="00211D11">
        <w:rPr>
          <w:sz w:val="24"/>
          <w:szCs w:val="24"/>
        </w:rPr>
        <w:t xml:space="preserve"> normal“ umgehen und den Unsicherheiten, die durch die Poly-Krisen ausgelöst werden? Letztlich gelangen Unternehmen an einen Punkt, an dem die Komplexität der Welt nicht mehr beherrschbar erscheint. Sie brauchen dann nicht noch </w:t>
      </w:r>
      <w:proofErr w:type="spellStart"/>
      <w:r w:rsidRPr="00211D11">
        <w:rPr>
          <w:sz w:val="24"/>
          <w:szCs w:val="24"/>
        </w:rPr>
        <w:t>ausgefeiltere</w:t>
      </w:r>
      <w:proofErr w:type="spellEnd"/>
      <w:r w:rsidRPr="00211D11">
        <w:rPr>
          <w:sz w:val="24"/>
          <w:szCs w:val="24"/>
        </w:rPr>
        <w:t xml:space="preserve"> </w:t>
      </w:r>
      <w:proofErr w:type="spellStart"/>
      <w:r w:rsidRPr="00211D11">
        <w:rPr>
          <w:sz w:val="24"/>
          <w:szCs w:val="24"/>
        </w:rPr>
        <w:t>Reportingstrukturen</w:t>
      </w:r>
      <w:proofErr w:type="spellEnd"/>
      <w:r w:rsidRPr="00211D11">
        <w:rPr>
          <w:sz w:val="24"/>
          <w:szCs w:val="24"/>
        </w:rPr>
        <w:t xml:space="preserve">, noch mehr Daten oder ein noch detaillierteres Managementcockpit, sondern eine zuversichtliche Denk- und Handlungsweise im Umgang mit Unsicherheit und Risiko. Und hier setzt emotionale Intelligenz an: beim Individuum und der Organisation. Bezogen auf </w:t>
      </w:r>
      <w:r w:rsidRPr="00211D11">
        <w:rPr>
          <w:b/>
          <w:bCs/>
          <w:sz w:val="24"/>
          <w:szCs w:val="24"/>
        </w:rPr>
        <w:t>das Individuum</w:t>
      </w:r>
      <w:r w:rsidRPr="00211D11">
        <w:rPr>
          <w:sz w:val="24"/>
          <w:szCs w:val="24"/>
        </w:rPr>
        <w:t xml:space="preserve"> hilft eine Weisheit, die sich durch innere Gelassenheit bei gleichzeitiger Offenheit und Neugierde zum Neuen zeigt. Bezogen auf </w:t>
      </w:r>
      <w:r w:rsidRPr="00211D11">
        <w:rPr>
          <w:b/>
          <w:bCs/>
          <w:sz w:val="24"/>
          <w:szCs w:val="24"/>
        </w:rPr>
        <w:t>die Organisation</w:t>
      </w:r>
      <w:r w:rsidRPr="00211D11">
        <w:rPr>
          <w:sz w:val="24"/>
          <w:szCs w:val="24"/>
        </w:rPr>
        <w:t xml:space="preserve"> ist es psychologische Sicherheit im Team, die dazu führt, dass Menschen klar und fokussiert die Dinge ansprechen können, die nicht funktionieren oder sich neuartige Vorschläge zutrauen. Emotionale Intelligenz ist immer beides: Verbundenheit UND Klarheit. Es ist kein Kuschelkurs, eher das Gegenteil</w:t>
      </w:r>
    </w:p>
    <w:p w14:paraId="4C704461" w14:textId="77777777" w:rsidR="00CF3F5C" w:rsidRPr="00211D11" w:rsidRDefault="00CF3F5C" w:rsidP="00CF3F5C">
      <w:pPr>
        <w:rPr>
          <w:sz w:val="24"/>
          <w:szCs w:val="24"/>
        </w:rPr>
      </w:pPr>
      <w:r w:rsidRPr="00211D11">
        <w:rPr>
          <w:sz w:val="24"/>
          <w:szCs w:val="24"/>
        </w:rPr>
        <w:t xml:space="preserve">Svea von Hehn hat manchmal das Gefühl, Unternehmen zu therapieren </w:t>
      </w:r>
      <w:proofErr w:type="gramStart"/>
      <w:r w:rsidRPr="00211D11">
        <w:rPr>
          <w:sz w:val="24"/>
          <w:szCs w:val="24"/>
        </w:rPr>
        <w:t>–„ nicht</w:t>
      </w:r>
      <w:proofErr w:type="gramEnd"/>
      <w:r w:rsidRPr="00211D11">
        <w:rPr>
          <w:sz w:val="24"/>
          <w:szCs w:val="24"/>
        </w:rPr>
        <w:t>, weil die krank oder kaputt sind, sondern weil ein Kulturwandel-Programm heilend wirken kann, indem dadurch das Reflexionsvermögen und die emotionale Intelligenz wachsen“.</w:t>
      </w:r>
    </w:p>
    <w:p w14:paraId="09FC12CF" w14:textId="77777777" w:rsidR="00CF3F5C" w:rsidRDefault="00CF3F5C" w:rsidP="00CF3F5C">
      <w:pPr>
        <w:pStyle w:val="NurText"/>
        <w:rPr>
          <w:b/>
          <w:bCs/>
          <w:sz w:val="28"/>
          <w:szCs w:val="28"/>
        </w:rPr>
      </w:pPr>
    </w:p>
    <w:p w14:paraId="266A5350" w14:textId="27AF5EBA" w:rsidR="00CF3F5C" w:rsidRPr="00211D11" w:rsidRDefault="00CF3F5C" w:rsidP="00CF3F5C">
      <w:pPr>
        <w:rPr>
          <w:b/>
          <w:bCs/>
          <w:sz w:val="28"/>
          <w:szCs w:val="28"/>
        </w:rPr>
      </w:pPr>
      <w:r w:rsidRPr="00211D11">
        <w:rPr>
          <w:b/>
          <w:bCs/>
          <w:sz w:val="28"/>
          <w:szCs w:val="28"/>
        </w:rPr>
        <w:t>ÜBER 1</w:t>
      </w:r>
      <w:r w:rsidR="0078578A">
        <w:rPr>
          <w:b/>
          <w:bCs/>
          <w:sz w:val="28"/>
          <w:szCs w:val="28"/>
        </w:rPr>
        <w:t>3</w:t>
      </w:r>
      <w:r w:rsidRPr="00211D11">
        <w:rPr>
          <w:b/>
          <w:bCs/>
          <w:sz w:val="28"/>
          <w:szCs w:val="28"/>
        </w:rPr>
        <w:t>0 INTERNATIONALE GÄSTE</w:t>
      </w:r>
    </w:p>
    <w:p w14:paraId="580ADBCF" w14:textId="422AADBB" w:rsidR="00CF3F5C" w:rsidRPr="00211D11" w:rsidRDefault="00CF3F5C" w:rsidP="00CF3F5C">
      <w:pPr>
        <w:rPr>
          <w:b/>
          <w:bCs/>
          <w:sz w:val="24"/>
          <w:szCs w:val="24"/>
        </w:rPr>
      </w:pPr>
      <w:r w:rsidRPr="00211D11">
        <w:rPr>
          <w:sz w:val="24"/>
          <w:szCs w:val="24"/>
        </w:rPr>
        <w:t>Über 1</w:t>
      </w:r>
      <w:r w:rsidR="0078578A">
        <w:rPr>
          <w:sz w:val="24"/>
          <w:szCs w:val="24"/>
        </w:rPr>
        <w:t>3</w:t>
      </w:r>
      <w:r w:rsidRPr="00211D11">
        <w:rPr>
          <w:sz w:val="24"/>
          <w:szCs w:val="24"/>
        </w:rPr>
        <w:t>0 handverlesene Top-Gäste aus Wien und den Bundesländern – bemerkenswert auch einmal mehr wieder aus Deutschland, der Schweiz und sogar aus Schweden – schätzen das Veranstaltungsformat mit Content, Musik und Networking. Das Streichquartett ATMOS spannte den musikalischen Bogen von der Mozart bis zu Stevie Wonder. Dem Wunsch von Frau von Hehn entsprechend wurde der Schwerpunkt im Musikprogramm Astor Piazolla, dem begnadeten Tango Komponisten aus Argentinien, gewidmet.</w:t>
      </w:r>
    </w:p>
    <w:p w14:paraId="339F736F" w14:textId="77777777" w:rsidR="00CF3F5C" w:rsidRPr="00211D11" w:rsidRDefault="00CF3F5C" w:rsidP="00CF3F5C">
      <w:pPr>
        <w:rPr>
          <w:b/>
          <w:bCs/>
          <w:sz w:val="28"/>
          <w:szCs w:val="28"/>
        </w:rPr>
      </w:pPr>
      <w:r w:rsidRPr="00211D11">
        <w:rPr>
          <w:b/>
          <w:bCs/>
          <w:sz w:val="28"/>
          <w:szCs w:val="28"/>
        </w:rPr>
        <w:lastRenderedPageBreak/>
        <w:t>SCHOELLERBANK AG</w:t>
      </w:r>
    </w:p>
    <w:p w14:paraId="071C3DFF" w14:textId="77777777" w:rsidR="00CF3F5C" w:rsidRPr="00211D11" w:rsidRDefault="00CF3F5C" w:rsidP="00CF3F5C">
      <w:pPr>
        <w:rPr>
          <w:rFonts w:ascii="Calibri" w:hAnsi="Calibri"/>
          <w:b/>
          <w:bCs/>
          <w:sz w:val="24"/>
          <w:szCs w:val="24"/>
        </w:rPr>
      </w:pPr>
      <w:r w:rsidRPr="00211D11">
        <w:rPr>
          <w:sz w:val="24"/>
          <w:szCs w:val="24"/>
        </w:rPr>
        <w:t>Das Palais Rothschild der Schoellerbank im Herzen Wiens war wie so oft die ideale Location. Der Vorstandsvorsitzende Mag. Helmut Siegler begrüßte die Anwesenden im Namen der renommierten Privatbank und betonte: „Veranstaltungen wie das heutige Forum Aufsichtsrat sind für mich ein starkes Zeichen für die Rückkehr der lang ersehnten Normalität in unseren Alltag. Dennoch sind die Zeiten weiterhin turbulent und bringen gerade hier in Europa große Verwerfungen mit sich, die aktivem Veränderungsmanagement eine erneute Sonderkonjunktur bescheren. Wir alle suchen in diesem Umfeld wohl nach Sicherheit, Verlässlichkeit und Stabilität – Werte, die jedenfalls untrennbar mit der Schoellerbank verbunden sind und auf die sich unsere Kundinnen und Kunden auch in Zukunft in jeder Marktphase verlassen können.“</w:t>
      </w:r>
    </w:p>
    <w:p w14:paraId="61831CDA" w14:textId="60BBD280" w:rsidR="00CF3F5C" w:rsidRPr="00211D11" w:rsidRDefault="00CF3F5C" w:rsidP="00CF3F5C">
      <w:pPr>
        <w:rPr>
          <w:sz w:val="24"/>
          <w:szCs w:val="24"/>
        </w:rPr>
      </w:pPr>
      <w:r w:rsidRPr="00211D11">
        <w:rPr>
          <w:sz w:val="24"/>
          <w:szCs w:val="24"/>
        </w:rPr>
        <w:t>BOARD SEARCH Mitglieder erhalten die filmische Dokumentation des Abends durch VICEM,</w:t>
      </w:r>
      <w:r w:rsidR="00CE340E">
        <w:rPr>
          <w:sz w:val="24"/>
          <w:szCs w:val="24"/>
        </w:rPr>
        <w:t xml:space="preserve"> </w:t>
      </w:r>
      <w:r w:rsidRPr="00211D11">
        <w:rPr>
          <w:sz w:val="24"/>
          <w:szCs w:val="24"/>
        </w:rPr>
        <w:t>Salzburg. Im Fachmagazin „Aufsichtsrat aktuell“ wird in der nächsten Ausgabe ein Bericht über diese Veranstaltung erscheinen.</w:t>
      </w:r>
    </w:p>
    <w:p w14:paraId="7DF6C064" w14:textId="77777777" w:rsidR="00CF3F5C" w:rsidRDefault="00CF3F5C" w:rsidP="00CF3F5C">
      <w:pPr>
        <w:pStyle w:val="NurText"/>
        <w:rPr>
          <w:b/>
          <w:bCs/>
          <w:sz w:val="28"/>
          <w:szCs w:val="28"/>
        </w:rPr>
      </w:pPr>
      <w:bookmarkStart w:id="1" w:name="_Hlk103368808"/>
    </w:p>
    <w:p w14:paraId="7E3FBD6D" w14:textId="5CA3968B" w:rsidR="00CF3F5C" w:rsidRPr="00211D11" w:rsidRDefault="00CF3F5C" w:rsidP="00CF3F5C">
      <w:pPr>
        <w:pStyle w:val="NurText"/>
        <w:rPr>
          <w:rFonts w:ascii="Avenir" w:hAnsi="Avenir"/>
          <w:b/>
          <w:bCs/>
          <w:sz w:val="28"/>
          <w:szCs w:val="28"/>
        </w:rPr>
      </w:pPr>
      <w:r w:rsidRPr="00211D11">
        <w:rPr>
          <w:rFonts w:ascii="Avenir" w:hAnsi="Avenir"/>
          <w:b/>
          <w:bCs/>
          <w:sz w:val="28"/>
          <w:szCs w:val="28"/>
        </w:rPr>
        <w:t>Auszug aus der Gästeliste:</w:t>
      </w:r>
    </w:p>
    <w:bookmarkEnd w:id="1"/>
    <w:p w14:paraId="3954B052" w14:textId="77777777" w:rsidR="004A2542" w:rsidRDefault="004A2542" w:rsidP="0031600F">
      <w:pPr>
        <w:pStyle w:val="NurText"/>
        <w:rPr>
          <w:rFonts w:ascii="Avenir" w:hAnsi="Avenir"/>
          <w:b/>
          <w:bCs/>
          <w:sz w:val="28"/>
          <w:szCs w:val="28"/>
        </w:rPr>
      </w:pPr>
    </w:p>
    <w:p w14:paraId="48836D5D" w14:textId="77777777" w:rsidR="00E93E0A" w:rsidRPr="003B1195" w:rsidRDefault="00E93E0A" w:rsidP="00E93E0A">
      <w:pPr>
        <w:pStyle w:val="NurText"/>
        <w:rPr>
          <w:rFonts w:ascii="Avenir" w:hAnsi="Avenir"/>
          <w:b/>
          <w:bCs/>
          <w:sz w:val="28"/>
          <w:szCs w:val="28"/>
        </w:rPr>
      </w:pPr>
      <w:r w:rsidRPr="003B1195">
        <w:rPr>
          <w:rFonts w:ascii="Avenir" w:hAnsi="Avenir"/>
          <w:b/>
          <w:bCs/>
          <w:sz w:val="28"/>
          <w:szCs w:val="28"/>
        </w:rPr>
        <w:t>International</w:t>
      </w:r>
    </w:p>
    <w:p w14:paraId="75076099" w14:textId="77777777" w:rsidR="00E93E0A" w:rsidRDefault="00E93E0A" w:rsidP="00E93E0A">
      <w:pPr>
        <w:pStyle w:val="NurText"/>
        <w:rPr>
          <w:b/>
          <w:bCs/>
          <w:sz w:val="28"/>
          <w:szCs w:val="28"/>
        </w:rPr>
      </w:pPr>
    </w:p>
    <w:p w14:paraId="3711C94A" w14:textId="77777777" w:rsidR="00E93E0A" w:rsidRPr="003B1195" w:rsidRDefault="00E93E0A" w:rsidP="00E93E0A">
      <w:pPr>
        <w:pStyle w:val="NurText"/>
        <w:rPr>
          <w:rFonts w:ascii="Avenir" w:hAnsi="Avenir"/>
          <w:sz w:val="24"/>
          <w:szCs w:val="24"/>
        </w:rPr>
      </w:pPr>
      <w:r w:rsidRPr="003B1195">
        <w:rPr>
          <w:rFonts w:ascii="Avenir" w:hAnsi="Avenir"/>
          <w:sz w:val="24"/>
          <w:szCs w:val="24"/>
        </w:rPr>
        <w:t>Markus MESSERER, Vorstand Head of Global Business TELIA Group, Schweden</w:t>
      </w:r>
    </w:p>
    <w:p w14:paraId="4063F187" w14:textId="77777777" w:rsidR="00E93E0A" w:rsidRPr="003B1195" w:rsidRDefault="00E93E0A" w:rsidP="00E93E0A">
      <w:pPr>
        <w:pStyle w:val="NurText"/>
        <w:rPr>
          <w:rFonts w:ascii="Avenir" w:hAnsi="Avenir"/>
          <w:sz w:val="24"/>
          <w:szCs w:val="24"/>
        </w:rPr>
      </w:pPr>
      <w:r w:rsidRPr="003B1195">
        <w:rPr>
          <w:rFonts w:ascii="Avenir" w:hAnsi="Avenir"/>
          <w:sz w:val="24"/>
          <w:szCs w:val="24"/>
        </w:rPr>
        <w:t>Martin von HIRSCHHAUSEN, Vorstand Hirschhausen AG, Berlin</w:t>
      </w:r>
    </w:p>
    <w:p w14:paraId="5535931F" w14:textId="77777777" w:rsidR="00E93E0A" w:rsidRPr="003B1195" w:rsidRDefault="00E93E0A" w:rsidP="00E93E0A">
      <w:pPr>
        <w:pStyle w:val="NurText"/>
        <w:rPr>
          <w:rFonts w:ascii="Avenir" w:hAnsi="Avenir"/>
          <w:sz w:val="24"/>
          <w:szCs w:val="24"/>
        </w:rPr>
      </w:pPr>
      <w:r w:rsidRPr="003B1195">
        <w:rPr>
          <w:rFonts w:ascii="Avenir" w:hAnsi="Avenir"/>
          <w:sz w:val="24"/>
          <w:szCs w:val="24"/>
        </w:rPr>
        <w:t xml:space="preserve">Patrick </w:t>
      </w:r>
      <w:proofErr w:type="gramStart"/>
      <w:r w:rsidRPr="003B1195">
        <w:rPr>
          <w:rFonts w:ascii="Avenir" w:hAnsi="Avenir"/>
          <w:sz w:val="24"/>
          <w:szCs w:val="24"/>
        </w:rPr>
        <w:t>PRINZ ,</w:t>
      </w:r>
      <w:proofErr w:type="gramEnd"/>
      <w:r w:rsidRPr="003B1195">
        <w:rPr>
          <w:rFonts w:ascii="Avenir" w:hAnsi="Avenir"/>
          <w:sz w:val="24"/>
          <w:szCs w:val="24"/>
        </w:rPr>
        <w:t xml:space="preserve"> Managing </w:t>
      </w:r>
      <w:proofErr w:type="spellStart"/>
      <w:r w:rsidRPr="003B1195">
        <w:rPr>
          <w:rFonts w:ascii="Avenir" w:hAnsi="Avenir"/>
          <w:sz w:val="24"/>
          <w:szCs w:val="24"/>
        </w:rPr>
        <w:t>Director</w:t>
      </w:r>
      <w:proofErr w:type="spellEnd"/>
      <w:r w:rsidRPr="003B1195">
        <w:rPr>
          <w:rFonts w:ascii="Avenir" w:hAnsi="Avenir"/>
          <w:sz w:val="24"/>
          <w:szCs w:val="24"/>
        </w:rPr>
        <w:t xml:space="preserve"> Bank Julius Bär Zürich, Schweiz</w:t>
      </w:r>
    </w:p>
    <w:p w14:paraId="0359E641" w14:textId="77777777" w:rsidR="00E93E0A" w:rsidRPr="003B1195" w:rsidRDefault="00E93E0A" w:rsidP="00E93E0A">
      <w:pPr>
        <w:pStyle w:val="NurText"/>
        <w:rPr>
          <w:rFonts w:ascii="Avenir" w:hAnsi="Avenir"/>
          <w:sz w:val="24"/>
          <w:szCs w:val="24"/>
        </w:rPr>
      </w:pPr>
      <w:r w:rsidRPr="003B1195">
        <w:rPr>
          <w:rFonts w:ascii="Avenir" w:hAnsi="Avenir"/>
          <w:sz w:val="24"/>
          <w:szCs w:val="24"/>
        </w:rPr>
        <w:t xml:space="preserve">Stefan HERZBERG, Düsseldorf, Innovation </w:t>
      </w:r>
      <w:proofErr w:type="spellStart"/>
      <w:r w:rsidRPr="003B1195">
        <w:rPr>
          <w:rFonts w:ascii="Avenir" w:hAnsi="Avenir"/>
          <w:sz w:val="24"/>
          <w:szCs w:val="24"/>
        </w:rPr>
        <w:t>Architect</w:t>
      </w:r>
      <w:proofErr w:type="spellEnd"/>
      <w:r w:rsidRPr="003B1195">
        <w:rPr>
          <w:rFonts w:ascii="Avenir" w:hAnsi="Avenir"/>
          <w:sz w:val="24"/>
          <w:szCs w:val="24"/>
        </w:rPr>
        <w:t xml:space="preserve"> mit Beteiligungen USA, EU</w:t>
      </w:r>
    </w:p>
    <w:p w14:paraId="2AE304DC" w14:textId="77777777" w:rsidR="00E93E0A" w:rsidRPr="003B1195" w:rsidRDefault="00E93E0A" w:rsidP="00E93E0A">
      <w:pPr>
        <w:pStyle w:val="NurText"/>
        <w:rPr>
          <w:rFonts w:ascii="Avenir" w:hAnsi="Avenir"/>
          <w:sz w:val="24"/>
          <w:szCs w:val="24"/>
        </w:rPr>
      </w:pPr>
      <w:r w:rsidRPr="003B1195">
        <w:rPr>
          <w:rFonts w:ascii="Avenir" w:hAnsi="Avenir"/>
          <w:sz w:val="24"/>
          <w:szCs w:val="24"/>
        </w:rPr>
        <w:t>Christoph von TSCHIRSCHNITZ, München, vorm. CEO BMW Group CEEU</w:t>
      </w:r>
    </w:p>
    <w:p w14:paraId="623E3D11" w14:textId="77777777" w:rsidR="00E93E0A" w:rsidRPr="003B1195" w:rsidRDefault="00E93E0A" w:rsidP="00E93E0A">
      <w:pPr>
        <w:pStyle w:val="NurText"/>
        <w:rPr>
          <w:rFonts w:ascii="Avenir" w:hAnsi="Avenir"/>
          <w:sz w:val="24"/>
          <w:szCs w:val="24"/>
        </w:rPr>
      </w:pPr>
      <w:r w:rsidRPr="003B1195">
        <w:rPr>
          <w:rFonts w:ascii="Avenir" w:hAnsi="Avenir"/>
          <w:sz w:val="24"/>
          <w:szCs w:val="24"/>
        </w:rPr>
        <w:t xml:space="preserve">Helmut PÖLLINGER, </w:t>
      </w:r>
      <w:proofErr w:type="spellStart"/>
      <w:r w:rsidRPr="003B1195">
        <w:rPr>
          <w:rFonts w:ascii="Avenir" w:hAnsi="Avenir"/>
          <w:sz w:val="24"/>
          <w:szCs w:val="24"/>
        </w:rPr>
        <w:t>Vice-President</w:t>
      </w:r>
      <w:proofErr w:type="spellEnd"/>
      <w:r w:rsidRPr="003B1195">
        <w:rPr>
          <w:rFonts w:ascii="Avenir" w:hAnsi="Avenir"/>
          <w:sz w:val="24"/>
          <w:szCs w:val="24"/>
        </w:rPr>
        <w:t xml:space="preserve"> WIRE, Berlin</w:t>
      </w:r>
    </w:p>
    <w:p w14:paraId="08B9AA84" w14:textId="77777777" w:rsidR="00E93E0A" w:rsidRPr="003B1195" w:rsidRDefault="00E93E0A" w:rsidP="00E93E0A">
      <w:pPr>
        <w:pStyle w:val="NurText"/>
        <w:rPr>
          <w:rFonts w:ascii="Avenir" w:hAnsi="Avenir"/>
          <w:sz w:val="24"/>
          <w:szCs w:val="24"/>
        </w:rPr>
      </w:pPr>
      <w:r w:rsidRPr="003B1195">
        <w:rPr>
          <w:rFonts w:ascii="Avenir" w:hAnsi="Avenir"/>
          <w:sz w:val="24"/>
          <w:szCs w:val="24"/>
        </w:rPr>
        <w:t>Johann BAUER, Geschäftsführer-Gesellschafter IMG Bauer &amp; Partner, Stuttgart</w:t>
      </w:r>
    </w:p>
    <w:p w14:paraId="55CF4EA9" w14:textId="77777777" w:rsidR="00E93E0A" w:rsidRPr="003B1195" w:rsidRDefault="00E93E0A" w:rsidP="00E93E0A">
      <w:pPr>
        <w:pStyle w:val="NurText"/>
        <w:rPr>
          <w:rFonts w:ascii="Avenir" w:hAnsi="Avenir"/>
          <w:sz w:val="24"/>
          <w:szCs w:val="24"/>
        </w:rPr>
      </w:pPr>
      <w:r w:rsidRPr="003B1195">
        <w:rPr>
          <w:rFonts w:ascii="Avenir" w:hAnsi="Avenir"/>
          <w:sz w:val="24"/>
          <w:szCs w:val="24"/>
        </w:rPr>
        <w:t>Dietrich SCHRAMM; Geschäftsführender Gesellschafter DSIC, Berlin</w:t>
      </w:r>
    </w:p>
    <w:p w14:paraId="0D0998E4" w14:textId="77777777" w:rsidR="00E93E0A" w:rsidRPr="003B1195" w:rsidRDefault="00E93E0A" w:rsidP="00E93E0A">
      <w:pPr>
        <w:pStyle w:val="NurText"/>
        <w:rPr>
          <w:rFonts w:ascii="Avenir" w:hAnsi="Avenir"/>
          <w:sz w:val="24"/>
          <w:szCs w:val="24"/>
        </w:rPr>
      </w:pPr>
      <w:r w:rsidRPr="003B1195">
        <w:rPr>
          <w:rFonts w:ascii="Avenir" w:hAnsi="Avenir"/>
          <w:sz w:val="24"/>
          <w:szCs w:val="24"/>
        </w:rPr>
        <w:t xml:space="preserve">Clarissa Diana de </w:t>
      </w:r>
      <w:proofErr w:type="gramStart"/>
      <w:r w:rsidRPr="003B1195">
        <w:rPr>
          <w:rFonts w:ascii="Avenir" w:hAnsi="Avenir"/>
          <w:sz w:val="24"/>
          <w:szCs w:val="24"/>
        </w:rPr>
        <w:t>GRANCY ,</w:t>
      </w:r>
      <w:proofErr w:type="gramEnd"/>
      <w:r w:rsidRPr="003B1195">
        <w:rPr>
          <w:rFonts w:ascii="Avenir" w:hAnsi="Avenir"/>
          <w:sz w:val="24"/>
          <w:szCs w:val="24"/>
        </w:rPr>
        <w:t xml:space="preserve"> Gründerin WOMEN’S BOARDWAY , Berlin</w:t>
      </w:r>
    </w:p>
    <w:p w14:paraId="443B2118" w14:textId="77777777" w:rsidR="00E93E0A" w:rsidRPr="003B1195" w:rsidRDefault="00E93E0A" w:rsidP="00E93E0A">
      <w:pPr>
        <w:pStyle w:val="NurText"/>
        <w:rPr>
          <w:rFonts w:ascii="Avenir" w:hAnsi="Avenir"/>
          <w:sz w:val="24"/>
          <w:szCs w:val="24"/>
        </w:rPr>
      </w:pPr>
      <w:r w:rsidRPr="003B1195">
        <w:rPr>
          <w:rFonts w:ascii="Avenir" w:hAnsi="Avenir"/>
          <w:sz w:val="24"/>
          <w:szCs w:val="24"/>
        </w:rPr>
        <w:t>Jutta WEBER, Universitäts-Professorin Magdeburg, Stendal, Deutschland</w:t>
      </w:r>
    </w:p>
    <w:p w14:paraId="2B716D63" w14:textId="77777777" w:rsidR="00E93E0A" w:rsidRPr="003B1195" w:rsidRDefault="00E93E0A" w:rsidP="00E93E0A">
      <w:pPr>
        <w:pStyle w:val="NurText"/>
        <w:rPr>
          <w:rFonts w:ascii="Avenir" w:hAnsi="Avenir"/>
          <w:b/>
          <w:bCs/>
          <w:sz w:val="24"/>
          <w:szCs w:val="24"/>
        </w:rPr>
      </w:pPr>
      <w:r w:rsidRPr="003B1195">
        <w:rPr>
          <w:rFonts w:ascii="Avenir" w:hAnsi="Avenir"/>
          <w:sz w:val="24"/>
          <w:szCs w:val="24"/>
        </w:rPr>
        <w:t>Lena Vanina GERDUNG, Unternehmerin, Autorin, Bremen</w:t>
      </w:r>
    </w:p>
    <w:p w14:paraId="001D9C31" w14:textId="77777777" w:rsidR="004A2542" w:rsidRDefault="004A2542" w:rsidP="0031600F">
      <w:pPr>
        <w:pStyle w:val="NurText"/>
        <w:rPr>
          <w:rFonts w:ascii="Avenir" w:hAnsi="Avenir"/>
          <w:b/>
          <w:bCs/>
          <w:sz w:val="28"/>
          <w:szCs w:val="28"/>
        </w:rPr>
      </w:pPr>
    </w:p>
    <w:p w14:paraId="6462A182" w14:textId="0AFDB9AE" w:rsidR="0031600F" w:rsidRPr="0031600F" w:rsidRDefault="0031600F" w:rsidP="0031600F">
      <w:pPr>
        <w:pStyle w:val="NurText"/>
        <w:rPr>
          <w:rFonts w:ascii="Avenir" w:hAnsi="Avenir"/>
          <w:b/>
          <w:bCs/>
          <w:sz w:val="28"/>
          <w:szCs w:val="28"/>
        </w:rPr>
      </w:pPr>
      <w:r w:rsidRPr="0031600F">
        <w:rPr>
          <w:rFonts w:ascii="Avenir" w:hAnsi="Avenir"/>
          <w:b/>
          <w:bCs/>
          <w:sz w:val="28"/>
          <w:szCs w:val="28"/>
        </w:rPr>
        <w:t>Nationale Persönlichkeiten</w:t>
      </w:r>
    </w:p>
    <w:p w14:paraId="36DADB0F" w14:textId="77777777" w:rsidR="0031600F" w:rsidRDefault="0031600F" w:rsidP="0031600F">
      <w:pPr>
        <w:pStyle w:val="NurText"/>
        <w:rPr>
          <w:b/>
          <w:bCs/>
          <w:sz w:val="28"/>
          <w:szCs w:val="28"/>
        </w:rPr>
      </w:pPr>
    </w:p>
    <w:p w14:paraId="151CDC52" w14:textId="77777777" w:rsidR="008D424C" w:rsidRPr="003B1195" w:rsidRDefault="008D424C" w:rsidP="008D424C">
      <w:pPr>
        <w:pStyle w:val="NurText"/>
        <w:rPr>
          <w:rFonts w:ascii="Avenir" w:hAnsi="Avenir"/>
          <w:sz w:val="24"/>
          <w:szCs w:val="24"/>
        </w:rPr>
      </w:pPr>
      <w:r w:rsidRPr="003B1195">
        <w:rPr>
          <w:rFonts w:ascii="Avenir" w:hAnsi="Avenir"/>
          <w:sz w:val="24"/>
          <w:szCs w:val="24"/>
        </w:rPr>
        <w:t xml:space="preserve">Margarete SCHRAMBÖCK, Ministerin </w:t>
      </w:r>
      <w:proofErr w:type="spellStart"/>
      <w:r w:rsidRPr="003B1195">
        <w:rPr>
          <w:rFonts w:ascii="Avenir" w:hAnsi="Avenir"/>
          <w:sz w:val="24"/>
          <w:szCs w:val="24"/>
        </w:rPr>
        <w:t>aD</w:t>
      </w:r>
      <w:proofErr w:type="spellEnd"/>
      <w:r w:rsidRPr="003B1195">
        <w:rPr>
          <w:rFonts w:ascii="Avenir" w:hAnsi="Avenir"/>
          <w:sz w:val="24"/>
          <w:szCs w:val="24"/>
        </w:rPr>
        <w:t>; Gastsprecherin des Forums 26.9.2018</w:t>
      </w:r>
    </w:p>
    <w:p w14:paraId="0F3CF422" w14:textId="77777777" w:rsidR="008D424C" w:rsidRPr="003B1195" w:rsidRDefault="008D424C" w:rsidP="008D424C">
      <w:pPr>
        <w:pStyle w:val="NurText"/>
        <w:rPr>
          <w:rFonts w:ascii="Avenir" w:hAnsi="Avenir"/>
          <w:sz w:val="24"/>
          <w:szCs w:val="24"/>
        </w:rPr>
      </w:pPr>
      <w:r w:rsidRPr="003B1195">
        <w:rPr>
          <w:rFonts w:ascii="Avenir" w:hAnsi="Avenir"/>
          <w:sz w:val="24"/>
          <w:szCs w:val="24"/>
        </w:rPr>
        <w:t>Christiane WENCKHEIM, Aufsichtsratsvorsitzende Ottakringer Holding AG</w:t>
      </w:r>
    </w:p>
    <w:p w14:paraId="306E74A0" w14:textId="77777777" w:rsidR="008D424C" w:rsidRPr="003B1195" w:rsidRDefault="008D424C" w:rsidP="008D424C">
      <w:pPr>
        <w:pStyle w:val="NurText"/>
        <w:rPr>
          <w:rFonts w:ascii="Avenir" w:hAnsi="Avenir"/>
          <w:sz w:val="24"/>
          <w:szCs w:val="24"/>
        </w:rPr>
      </w:pPr>
      <w:r w:rsidRPr="003B1195">
        <w:rPr>
          <w:rFonts w:ascii="Avenir" w:hAnsi="Avenir"/>
          <w:sz w:val="24"/>
          <w:szCs w:val="24"/>
        </w:rPr>
        <w:t>Monika RACEK, Vorstandsvorsitzende Admiral Casinos &amp; Entertainment AG</w:t>
      </w:r>
    </w:p>
    <w:p w14:paraId="187CE16A" w14:textId="77777777" w:rsidR="008D424C" w:rsidRPr="003B1195" w:rsidRDefault="008D424C" w:rsidP="008D424C">
      <w:pPr>
        <w:pStyle w:val="NurText"/>
        <w:rPr>
          <w:rFonts w:ascii="Avenir" w:hAnsi="Avenir"/>
          <w:sz w:val="24"/>
          <w:szCs w:val="24"/>
        </w:rPr>
      </w:pPr>
      <w:r w:rsidRPr="003B1195">
        <w:rPr>
          <w:rFonts w:ascii="Avenir" w:hAnsi="Avenir"/>
          <w:sz w:val="24"/>
          <w:szCs w:val="24"/>
        </w:rPr>
        <w:t xml:space="preserve">Angelika SOMMER-HEMETSBERGER, Vorstand </w:t>
      </w:r>
      <w:proofErr w:type="spellStart"/>
      <w:r w:rsidRPr="003B1195">
        <w:rPr>
          <w:rFonts w:ascii="Avenir" w:hAnsi="Avenir"/>
          <w:sz w:val="24"/>
          <w:szCs w:val="24"/>
        </w:rPr>
        <w:t>Oesterreich.Kontrollbank</w:t>
      </w:r>
      <w:proofErr w:type="spellEnd"/>
      <w:r w:rsidRPr="003B1195">
        <w:rPr>
          <w:rFonts w:ascii="Avenir" w:hAnsi="Avenir"/>
          <w:sz w:val="24"/>
          <w:szCs w:val="24"/>
        </w:rPr>
        <w:t xml:space="preserve"> AG</w:t>
      </w:r>
    </w:p>
    <w:p w14:paraId="09E05755" w14:textId="77777777" w:rsidR="008D424C" w:rsidRPr="003B1195" w:rsidRDefault="008D424C" w:rsidP="008D424C">
      <w:pPr>
        <w:pStyle w:val="NurText"/>
        <w:rPr>
          <w:rFonts w:ascii="Avenir" w:hAnsi="Avenir"/>
          <w:sz w:val="24"/>
          <w:szCs w:val="24"/>
        </w:rPr>
      </w:pPr>
      <w:r w:rsidRPr="003B1195">
        <w:rPr>
          <w:rFonts w:ascii="Avenir" w:hAnsi="Avenir"/>
          <w:sz w:val="24"/>
          <w:szCs w:val="24"/>
        </w:rPr>
        <w:t>Johannes REICH-ROHRWIG, Partner CMS Reich-</w:t>
      </w:r>
      <w:proofErr w:type="spellStart"/>
      <w:r w:rsidRPr="003B1195">
        <w:rPr>
          <w:rFonts w:ascii="Avenir" w:hAnsi="Avenir"/>
          <w:sz w:val="24"/>
          <w:szCs w:val="24"/>
        </w:rPr>
        <w:t>Rohrwig</w:t>
      </w:r>
      <w:proofErr w:type="spellEnd"/>
      <w:r w:rsidRPr="003B1195">
        <w:rPr>
          <w:rFonts w:ascii="Avenir" w:hAnsi="Avenir"/>
          <w:sz w:val="24"/>
          <w:szCs w:val="24"/>
        </w:rPr>
        <w:t>, Univ. Professor</w:t>
      </w:r>
    </w:p>
    <w:p w14:paraId="7E8317B7" w14:textId="77777777" w:rsidR="008D424C" w:rsidRPr="003B1195" w:rsidRDefault="008D424C" w:rsidP="008D424C">
      <w:pPr>
        <w:pStyle w:val="NurText"/>
        <w:rPr>
          <w:rFonts w:ascii="Avenir" w:hAnsi="Avenir"/>
          <w:sz w:val="24"/>
          <w:szCs w:val="24"/>
        </w:rPr>
      </w:pPr>
      <w:r w:rsidRPr="003B1195">
        <w:rPr>
          <w:rFonts w:ascii="Avenir" w:hAnsi="Avenir"/>
          <w:sz w:val="24"/>
          <w:szCs w:val="24"/>
        </w:rPr>
        <w:t>Günter THUMSER, Geschäftsführer Verband der Markenartikelindustrie</w:t>
      </w:r>
    </w:p>
    <w:p w14:paraId="0631BE65" w14:textId="77777777" w:rsidR="008D424C" w:rsidRPr="003B1195" w:rsidRDefault="008D424C" w:rsidP="008D424C">
      <w:pPr>
        <w:pStyle w:val="NurText"/>
        <w:rPr>
          <w:rFonts w:ascii="Avenir" w:hAnsi="Avenir"/>
          <w:sz w:val="24"/>
          <w:szCs w:val="24"/>
        </w:rPr>
      </w:pPr>
      <w:r w:rsidRPr="003B1195">
        <w:rPr>
          <w:rFonts w:ascii="Avenir" w:hAnsi="Avenir"/>
          <w:sz w:val="24"/>
          <w:szCs w:val="24"/>
        </w:rPr>
        <w:t>Doris TOMANEK; Aufsichtsrätin, Beiratsvorsitzende</w:t>
      </w:r>
    </w:p>
    <w:p w14:paraId="3D61E65C" w14:textId="77777777" w:rsidR="008D424C" w:rsidRPr="003B1195" w:rsidRDefault="008D424C" w:rsidP="008D424C">
      <w:pPr>
        <w:pStyle w:val="NurText"/>
        <w:rPr>
          <w:rFonts w:ascii="Avenir" w:hAnsi="Avenir"/>
          <w:sz w:val="24"/>
          <w:szCs w:val="24"/>
        </w:rPr>
      </w:pPr>
      <w:r w:rsidRPr="003B1195">
        <w:rPr>
          <w:rFonts w:ascii="Avenir" w:hAnsi="Avenir"/>
          <w:sz w:val="24"/>
          <w:szCs w:val="24"/>
        </w:rPr>
        <w:t>Walter KOREN, Aufsichtsrat Exportfonds Wien; Mastermind Außenwirtschaft</w:t>
      </w:r>
    </w:p>
    <w:p w14:paraId="6FCF1DB4" w14:textId="77777777" w:rsidR="008D424C" w:rsidRPr="003B1195" w:rsidRDefault="008D424C" w:rsidP="008D424C">
      <w:pPr>
        <w:pStyle w:val="NurText"/>
        <w:rPr>
          <w:rFonts w:ascii="Avenir" w:hAnsi="Avenir"/>
          <w:sz w:val="24"/>
          <w:szCs w:val="24"/>
        </w:rPr>
      </w:pPr>
      <w:r w:rsidRPr="003B1195">
        <w:rPr>
          <w:rFonts w:ascii="Avenir" w:hAnsi="Avenir"/>
          <w:sz w:val="24"/>
          <w:szCs w:val="24"/>
        </w:rPr>
        <w:t xml:space="preserve">Günther </w:t>
      </w:r>
      <w:proofErr w:type="gramStart"/>
      <w:r w:rsidRPr="003B1195">
        <w:rPr>
          <w:rFonts w:ascii="Avenir" w:hAnsi="Avenir"/>
          <w:sz w:val="24"/>
          <w:szCs w:val="24"/>
        </w:rPr>
        <w:t>BINDER ,Geschäftsführung</w:t>
      </w:r>
      <w:proofErr w:type="gramEnd"/>
      <w:r w:rsidRPr="003B1195">
        <w:rPr>
          <w:rFonts w:ascii="Avenir" w:hAnsi="Avenir"/>
          <w:sz w:val="24"/>
          <w:szCs w:val="24"/>
        </w:rPr>
        <w:t xml:space="preserve"> Plasser &amp; Theurer</w:t>
      </w:r>
    </w:p>
    <w:p w14:paraId="77B36AC3" w14:textId="77777777" w:rsidR="008D424C" w:rsidRPr="003B1195" w:rsidRDefault="008D424C" w:rsidP="008D424C">
      <w:pPr>
        <w:pStyle w:val="NurText"/>
        <w:rPr>
          <w:rFonts w:ascii="Avenir" w:hAnsi="Avenir"/>
          <w:sz w:val="24"/>
          <w:szCs w:val="24"/>
        </w:rPr>
      </w:pPr>
      <w:proofErr w:type="spellStart"/>
      <w:r w:rsidRPr="003B1195">
        <w:rPr>
          <w:rFonts w:ascii="Avenir" w:hAnsi="Avenir"/>
          <w:sz w:val="24"/>
          <w:szCs w:val="24"/>
        </w:rPr>
        <w:t>Raina</w:t>
      </w:r>
      <w:proofErr w:type="spellEnd"/>
      <w:r w:rsidRPr="003B1195">
        <w:rPr>
          <w:rFonts w:ascii="Avenir" w:hAnsi="Avenir"/>
          <w:sz w:val="24"/>
          <w:szCs w:val="24"/>
        </w:rPr>
        <w:t xml:space="preserve"> BÖRNER, Head of Downstream, RAG Austria AG</w:t>
      </w:r>
    </w:p>
    <w:p w14:paraId="3913BC18" w14:textId="77777777" w:rsidR="008D424C" w:rsidRPr="00A56002" w:rsidRDefault="008D424C" w:rsidP="008D424C">
      <w:pPr>
        <w:pStyle w:val="NurText"/>
        <w:rPr>
          <w:rFonts w:ascii="Avenir" w:hAnsi="Avenir"/>
          <w:sz w:val="24"/>
          <w:szCs w:val="24"/>
        </w:rPr>
      </w:pPr>
      <w:r w:rsidRPr="00A56002">
        <w:rPr>
          <w:rFonts w:ascii="Avenir" w:hAnsi="Avenir"/>
          <w:sz w:val="24"/>
          <w:szCs w:val="24"/>
        </w:rPr>
        <w:lastRenderedPageBreak/>
        <w:t>Birgit WAGNER Geschäftsführerin PORR Corporate Development &amp; PMO</w:t>
      </w:r>
    </w:p>
    <w:p w14:paraId="4523A4EF" w14:textId="77777777" w:rsidR="008D424C" w:rsidRPr="003B1195" w:rsidRDefault="008D424C" w:rsidP="008D424C">
      <w:pPr>
        <w:pStyle w:val="NurText"/>
        <w:rPr>
          <w:rFonts w:ascii="Avenir" w:hAnsi="Avenir"/>
          <w:sz w:val="24"/>
          <w:szCs w:val="24"/>
        </w:rPr>
      </w:pPr>
      <w:r w:rsidRPr="003B1195">
        <w:rPr>
          <w:rFonts w:ascii="Avenir" w:hAnsi="Avenir"/>
          <w:sz w:val="24"/>
          <w:szCs w:val="24"/>
        </w:rPr>
        <w:t>Arthur KROISMAYR, Aufsichtsratsvorsitzender AGES</w:t>
      </w:r>
    </w:p>
    <w:p w14:paraId="037B31DB" w14:textId="77777777" w:rsidR="008D424C" w:rsidRPr="003B1195" w:rsidRDefault="008D424C" w:rsidP="008D424C">
      <w:pPr>
        <w:pStyle w:val="NurText"/>
        <w:rPr>
          <w:rFonts w:ascii="Avenir" w:hAnsi="Avenir"/>
          <w:sz w:val="24"/>
          <w:szCs w:val="24"/>
        </w:rPr>
      </w:pPr>
      <w:r w:rsidRPr="003B1195">
        <w:rPr>
          <w:rFonts w:ascii="Avenir" w:hAnsi="Avenir"/>
          <w:sz w:val="24"/>
          <w:szCs w:val="24"/>
        </w:rPr>
        <w:t xml:space="preserve">Julia HALBWIDL, </w:t>
      </w:r>
      <w:proofErr w:type="spellStart"/>
      <w:r w:rsidRPr="003B1195">
        <w:rPr>
          <w:rFonts w:ascii="Avenir" w:hAnsi="Avenir"/>
          <w:sz w:val="24"/>
          <w:szCs w:val="24"/>
        </w:rPr>
        <w:t>Vice-President</w:t>
      </w:r>
      <w:proofErr w:type="spellEnd"/>
      <w:r w:rsidRPr="003B1195">
        <w:rPr>
          <w:rFonts w:ascii="Avenir" w:hAnsi="Avenir"/>
          <w:sz w:val="24"/>
          <w:szCs w:val="24"/>
        </w:rPr>
        <w:t xml:space="preserve"> VALNEVA Austria</w:t>
      </w:r>
    </w:p>
    <w:p w14:paraId="2834478C" w14:textId="77777777" w:rsidR="008D424C" w:rsidRPr="003B1195" w:rsidRDefault="008D424C" w:rsidP="008D424C">
      <w:pPr>
        <w:pStyle w:val="NurText"/>
        <w:rPr>
          <w:rFonts w:ascii="Avenir" w:hAnsi="Avenir"/>
          <w:sz w:val="24"/>
          <w:szCs w:val="24"/>
        </w:rPr>
      </w:pPr>
      <w:r w:rsidRPr="003B1195">
        <w:rPr>
          <w:rFonts w:ascii="Avenir" w:hAnsi="Avenir"/>
          <w:sz w:val="24"/>
          <w:szCs w:val="24"/>
        </w:rPr>
        <w:t xml:space="preserve">Franz </w:t>
      </w:r>
      <w:proofErr w:type="gramStart"/>
      <w:r w:rsidRPr="003B1195">
        <w:rPr>
          <w:rFonts w:ascii="Avenir" w:hAnsi="Avenir"/>
          <w:sz w:val="24"/>
          <w:szCs w:val="24"/>
        </w:rPr>
        <w:t>JAHN ,Geschäftsführung</w:t>
      </w:r>
      <w:proofErr w:type="gramEnd"/>
      <w:r w:rsidRPr="003B1195">
        <w:rPr>
          <w:rFonts w:ascii="Avenir" w:hAnsi="Avenir"/>
          <w:sz w:val="24"/>
          <w:szCs w:val="24"/>
        </w:rPr>
        <w:t xml:space="preserve"> OÖ HYPO Leasing Linz, Oberösterreich</w:t>
      </w:r>
    </w:p>
    <w:p w14:paraId="78A9870B" w14:textId="77777777" w:rsidR="008D424C" w:rsidRPr="003B1195" w:rsidRDefault="008D424C" w:rsidP="008D424C">
      <w:pPr>
        <w:pStyle w:val="NurText"/>
        <w:rPr>
          <w:rFonts w:ascii="Avenir" w:hAnsi="Avenir"/>
          <w:sz w:val="24"/>
          <w:szCs w:val="24"/>
        </w:rPr>
      </w:pPr>
      <w:r w:rsidRPr="003B1195">
        <w:rPr>
          <w:rFonts w:ascii="Avenir" w:hAnsi="Avenir"/>
          <w:sz w:val="24"/>
          <w:szCs w:val="24"/>
        </w:rPr>
        <w:t>Bernhard MATZNER, Aufsichtsrat Rosenbauer International AG</w:t>
      </w:r>
    </w:p>
    <w:p w14:paraId="1AAEB240" w14:textId="77777777" w:rsidR="008D424C" w:rsidRPr="003B1195" w:rsidRDefault="008D424C" w:rsidP="008D424C">
      <w:pPr>
        <w:pStyle w:val="NurText"/>
        <w:rPr>
          <w:rFonts w:ascii="Avenir" w:hAnsi="Avenir"/>
          <w:sz w:val="24"/>
          <w:szCs w:val="24"/>
        </w:rPr>
      </w:pPr>
      <w:r w:rsidRPr="003B1195">
        <w:rPr>
          <w:rFonts w:ascii="Avenir" w:hAnsi="Avenir"/>
          <w:sz w:val="24"/>
          <w:szCs w:val="24"/>
        </w:rPr>
        <w:t>Norbert FRISCHAUF,</w:t>
      </w:r>
      <w:r>
        <w:rPr>
          <w:rFonts w:ascii="Avenir" w:hAnsi="Avenir"/>
          <w:sz w:val="24"/>
          <w:szCs w:val="24"/>
        </w:rPr>
        <w:t xml:space="preserve"> </w:t>
      </w:r>
      <w:r w:rsidRPr="003B1195">
        <w:rPr>
          <w:rFonts w:ascii="Avenir" w:hAnsi="Avenir"/>
          <w:sz w:val="24"/>
          <w:szCs w:val="24"/>
        </w:rPr>
        <w:t>CERN, österreichischer Hochenergiephysiker, Raumfahrtsystemingenieur und Entrepreneur.</w:t>
      </w:r>
    </w:p>
    <w:p w14:paraId="3AF90177" w14:textId="77777777" w:rsidR="008D424C" w:rsidRDefault="008D424C" w:rsidP="008D424C">
      <w:pPr>
        <w:pStyle w:val="NurText"/>
        <w:rPr>
          <w:rFonts w:ascii="Avenir" w:hAnsi="Avenir"/>
          <w:sz w:val="24"/>
          <w:szCs w:val="24"/>
        </w:rPr>
      </w:pPr>
      <w:r>
        <w:rPr>
          <w:rFonts w:ascii="Avenir" w:hAnsi="Avenir"/>
          <w:sz w:val="24"/>
          <w:szCs w:val="24"/>
        </w:rPr>
        <w:t>Gilbert FRIZBERG, Unternehmer, AR Vorsitzender, Beirat</w:t>
      </w:r>
    </w:p>
    <w:p w14:paraId="7DB9FF41" w14:textId="77777777" w:rsidR="008D424C" w:rsidRDefault="008D424C" w:rsidP="008D424C">
      <w:pPr>
        <w:pStyle w:val="NurText"/>
        <w:rPr>
          <w:rFonts w:ascii="Avenir" w:hAnsi="Avenir"/>
          <w:sz w:val="24"/>
          <w:szCs w:val="24"/>
        </w:rPr>
      </w:pPr>
      <w:r>
        <w:rPr>
          <w:rFonts w:ascii="Avenir" w:hAnsi="Avenir"/>
          <w:sz w:val="24"/>
          <w:szCs w:val="24"/>
        </w:rPr>
        <w:t>Brigitte POVYSIL, Ärztin, Nationalratserfahrung</w:t>
      </w:r>
    </w:p>
    <w:p w14:paraId="63825653" w14:textId="77777777" w:rsidR="008D424C" w:rsidRDefault="008D424C" w:rsidP="008D424C">
      <w:pPr>
        <w:pStyle w:val="NurText"/>
        <w:rPr>
          <w:rFonts w:ascii="Avenir" w:hAnsi="Avenir"/>
          <w:sz w:val="24"/>
          <w:szCs w:val="24"/>
        </w:rPr>
      </w:pPr>
      <w:r>
        <w:rPr>
          <w:rFonts w:ascii="Avenir" w:hAnsi="Avenir"/>
          <w:sz w:val="24"/>
          <w:szCs w:val="24"/>
        </w:rPr>
        <w:t>Gerhard SUKUP, Direktor Schoellerbank</w:t>
      </w:r>
    </w:p>
    <w:p w14:paraId="1A3695C8" w14:textId="77777777" w:rsidR="008D424C" w:rsidRDefault="008D424C" w:rsidP="008D424C">
      <w:pPr>
        <w:pStyle w:val="NurText"/>
        <w:rPr>
          <w:rFonts w:ascii="Avenir" w:hAnsi="Avenir"/>
          <w:sz w:val="24"/>
          <w:szCs w:val="24"/>
        </w:rPr>
      </w:pPr>
      <w:r>
        <w:rPr>
          <w:rFonts w:ascii="Avenir" w:hAnsi="Avenir"/>
          <w:sz w:val="24"/>
          <w:szCs w:val="24"/>
        </w:rPr>
        <w:t>Manfred REICHL, Investor, Board Member</w:t>
      </w:r>
    </w:p>
    <w:p w14:paraId="356AAC1A" w14:textId="373DC4D7" w:rsidR="0031600F" w:rsidRPr="0031600F" w:rsidRDefault="0031600F" w:rsidP="0031600F">
      <w:pPr>
        <w:pStyle w:val="NurText"/>
        <w:rPr>
          <w:rFonts w:ascii="Avenir" w:hAnsi="Avenir"/>
          <w:sz w:val="24"/>
          <w:szCs w:val="24"/>
        </w:rPr>
      </w:pPr>
      <w:r w:rsidRPr="0031600F">
        <w:rPr>
          <w:rFonts w:ascii="Avenir" w:hAnsi="Avenir"/>
          <w:sz w:val="24"/>
          <w:szCs w:val="24"/>
        </w:rPr>
        <w:t xml:space="preserve">Peter SOMMERER, </w:t>
      </w:r>
      <w:proofErr w:type="spellStart"/>
      <w:r w:rsidRPr="0031600F">
        <w:rPr>
          <w:rFonts w:ascii="Avenir" w:hAnsi="Avenir"/>
          <w:sz w:val="24"/>
          <w:szCs w:val="24"/>
        </w:rPr>
        <w:t>President</w:t>
      </w:r>
      <w:proofErr w:type="spellEnd"/>
      <w:r w:rsidRPr="0031600F">
        <w:rPr>
          <w:rFonts w:ascii="Avenir" w:hAnsi="Avenir"/>
          <w:sz w:val="24"/>
          <w:szCs w:val="24"/>
        </w:rPr>
        <w:t xml:space="preserve"> Erlauf </w:t>
      </w:r>
      <w:proofErr w:type="gramStart"/>
      <w:r w:rsidRPr="0031600F">
        <w:rPr>
          <w:rFonts w:ascii="Avenir" w:hAnsi="Avenir"/>
          <w:sz w:val="24"/>
          <w:szCs w:val="24"/>
        </w:rPr>
        <w:t>Investment ;</w:t>
      </w:r>
      <w:proofErr w:type="gramEnd"/>
      <w:r w:rsidRPr="0031600F">
        <w:rPr>
          <w:rFonts w:ascii="Avenir" w:hAnsi="Avenir"/>
          <w:sz w:val="24"/>
          <w:szCs w:val="24"/>
        </w:rPr>
        <w:t xml:space="preserve"> Investor Canada, Indien</w:t>
      </w:r>
    </w:p>
    <w:p w14:paraId="58593643" w14:textId="77777777" w:rsidR="0031600F" w:rsidRPr="0031600F" w:rsidRDefault="0031600F" w:rsidP="0031600F">
      <w:pPr>
        <w:pStyle w:val="NurText"/>
        <w:rPr>
          <w:rFonts w:ascii="Avenir" w:hAnsi="Avenir"/>
          <w:sz w:val="24"/>
          <w:szCs w:val="24"/>
        </w:rPr>
      </w:pPr>
      <w:r w:rsidRPr="0031600F">
        <w:rPr>
          <w:rFonts w:ascii="Avenir" w:hAnsi="Avenir"/>
          <w:sz w:val="24"/>
          <w:szCs w:val="24"/>
        </w:rPr>
        <w:t>Guntram BOCK, CEO AIS Immobilien &amp; Beteiligungsholding, Klagenfurt</w:t>
      </w:r>
    </w:p>
    <w:p w14:paraId="718399DA" w14:textId="77777777" w:rsidR="0031600F" w:rsidRPr="0031600F" w:rsidRDefault="0031600F" w:rsidP="0031600F">
      <w:pPr>
        <w:pStyle w:val="NurText"/>
        <w:rPr>
          <w:rFonts w:ascii="Avenir" w:hAnsi="Avenir"/>
          <w:sz w:val="24"/>
          <w:szCs w:val="24"/>
        </w:rPr>
      </w:pPr>
      <w:r w:rsidRPr="0031600F">
        <w:rPr>
          <w:rFonts w:ascii="Avenir" w:hAnsi="Avenir"/>
          <w:sz w:val="24"/>
          <w:szCs w:val="24"/>
        </w:rPr>
        <w:t>Irene SZIMAK, Aufsichtsratsvorsitzende SOS Kinderdorf, Beirätin</w:t>
      </w:r>
    </w:p>
    <w:p w14:paraId="60B24784" w14:textId="77777777" w:rsidR="0031600F" w:rsidRPr="0031600F" w:rsidRDefault="0031600F" w:rsidP="0031600F">
      <w:pPr>
        <w:pStyle w:val="NurText"/>
        <w:rPr>
          <w:rFonts w:ascii="Avenir" w:hAnsi="Avenir"/>
          <w:sz w:val="24"/>
          <w:szCs w:val="24"/>
        </w:rPr>
      </w:pPr>
      <w:r w:rsidRPr="0031600F">
        <w:rPr>
          <w:rFonts w:ascii="Avenir" w:hAnsi="Avenir"/>
          <w:sz w:val="24"/>
          <w:szCs w:val="24"/>
        </w:rPr>
        <w:t>Wolfgang SAUERZAPF, AVL List, Graz Aufsichtsrat, Vorsitzender Prüfausschuss</w:t>
      </w:r>
    </w:p>
    <w:p w14:paraId="326E6E97"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Jörg HEISSENBERGER, Geschäftsführung ENGIE Austria </w:t>
      </w:r>
    </w:p>
    <w:p w14:paraId="15CC786F" w14:textId="77777777" w:rsidR="0031600F" w:rsidRPr="0031600F" w:rsidRDefault="0031600F" w:rsidP="0031600F">
      <w:pPr>
        <w:pStyle w:val="NurText"/>
        <w:rPr>
          <w:rFonts w:ascii="Avenir" w:hAnsi="Avenir"/>
          <w:sz w:val="24"/>
          <w:szCs w:val="24"/>
        </w:rPr>
      </w:pPr>
      <w:r w:rsidRPr="0031600F">
        <w:rPr>
          <w:rFonts w:ascii="Avenir" w:hAnsi="Avenir"/>
          <w:sz w:val="24"/>
          <w:szCs w:val="24"/>
        </w:rPr>
        <w:t>Dieter KÖRBISSER, Geschäftsführer WMA Weinviertler Mechatronik Akademie</w:t>
      </w:r>
    </w:p>
    <w:p w14:paraId="6034FE48"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Franz STABERHOFER, </w:t>
      </w:r>
      <w:proofErr w:type="spellStart"/>
      <w:r w:rsidRPr="0031600F">
        <w:rPr>
          <w:rFonts w:ascii="Avenir" w:hAnsi="Avenir"/>
          <w:sz w:val="24"/>
          <w:szCs w:val="24"/>
        </w:rPr>
        <w:t>Director</w:t>
      </w:r>
      <w:proofErr w:type="spellEnd"/>
      <w:r w:rsidRPr="0031600F">
        <w:rPr>
          <w:rFonts w:ascii="Avenir" w:hAnsi="Avenir"/>
          <w:sz w:val="24"/>
          <w:szCs w:val="24"/>
        </w:rPr>
        <w:t xml:space="preserve"> </w:t>
      </w:r>
      <w:proofErr w:type="spellStart"/>
      <w:r w:rsidRPr="0031600F">
        <w:rPr>
          <w:rFonts w:ascii="Avenir" w:hAnsi="Avenir"/>
          <w:sz w:val="24"/>
          <w:szCs w:val="24"/>
        </w:rPr>
        <w:t>Logistikum</w:t>
      </w:r>
      <w:proofErr w:type="spellEnd"/>
      <w:r w:rsidRPr="0031600F">
        <w:rPr>
          <w:rFonts w:ascii="Avenir" w:hAnsi="Avenir"/>
          <w:sz w:val="24"/>
          <w:szCs w:val="24"/>
        </w:rPr>
        <w:t xml:space="preserve"> und Professor FH Steyr </w:t>
      </w:r>
    </w:p>
    <w:p w14:paraId="0289F54B" w14:textId="77777777" w:rsidR="0031600F" w:rsidRPr="0031600F" w:rsidRDefault="0031600F" w:rsidP="0031600F">
      <w:pPr>
        <w:pStyle w:val="NurText"/>
        <w:rPr>
          <w:rFonts w:ascii="Avenir" w:hAnsi="Avenir"/>
          <w:sz w:val="24"/>
          <w:szCs w:val="24"/>
        </w:rPr>
      </w:pPr>
      <w:r w:rsidRPr="0031600F">
        <w:rPr>
          <w:rFonts w:ascii="Avenir" w:hAnsi="Avenir"/>
          <w:sz w:val="24"/>
          <w:szCs w:val="24"/>
        </w:rPr>
        <w:t>Josef HALBMAYR, Top Management Erfahrung börsennotierter Unternehmen</w:t>
      </w:r>
    </w:p>
    <w:p w14:paraId="0193E31D"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Norbert </w:t>
      </w:r>
      <w:proofErr w:type="gramStart"/>
      <w:r w:rsidRPr="0031600F">
        <w:rPr>
          <w:rFonts w:ascii="Avenir" w:hAnsi="Avenir"/>
          <w:sz w:val="24"/>
          <w:szCs w:val="24"/>
        </w:rPr>
        <w:t>GRIESMAYR ,</w:t>
      </w:r>
      <w:proofErr w:type="gramEnd"/>
      <w:r w:rsidRPr="0031600F">
        <w:rPr>
          <w:rFonts w:ascii="Avenir" w:hAnsi="Avenir"/>
          <w:sz w:val="24"/>
          <w:szCs w:val="24"/>
        </w:rPr>
        <w:t xml:space="preserve"> Kanzlei </w:t>
      </w:r>
      <w:proofErr w:type="spellStart"/>
      <w:r w:rsidRPr="0031600F">
        <w:rPr>
          <w:rFonts w:ascii="Avenir" w:hAnsi="Avenir"/>
          <w:sz w:val="24"/>
          <w:szCs w:val="24"/>
        </w:rPr>
        <w:t>asp-law</w:t>
      </w:r>
      <w:proofErr w:type="spellEnd"/>
      <w:r w:rsidRPr="0031600F">
        <w:rPr>
          <w:rFonts w:ascii="Avenir" w:hAnsi="Avenir"/>
          <w:sz w:val="24"/>
          <w:szCs w:val="24"/>
        </w:rPr>
        <w:t>, Wien</w:t>
      </w:r>
    </w:p>
    <w:p w14:paraId="42D75A72" w14:textId="77777777" w:rsidR="0031600F" w:rsidRPr="0031600F" w:rsidRDefault="0031600F" w:rsidP="0031600F">
      <w:pPr>
        <w:pStyle w:val="NurText"/>
        <w:rPr>
          <w:rFonts w:ascii="Avenir" w:hAnsi="Avenir"/>
          <w:sz w:val="24"/>
          <w:szCs w:val="24"/>
        </w:rPr>
      </w:pPr>
      <w:r w:rsidRPr="0031600F">
        <w:rPr>
          <w:rFonts w:ascii="Avenir" w:hAnsi="Avenir"/>
          <w:sz w:val="24"/>
          <w:szCs w:val="24"/>
        </w:rPr>
        <w:t>Erich LUGBAUER / Chief Technology Officer, CTO, GAS CONNECT AUSTRIA</w:t>
      </w:r>
    </w:p>
    <w:p w14:paraId="5AB5A376" w14:textId="77777777" w:rsidR="0031600F" w:rsidRPr="0031600F" w:rsidRDefault="0031600F" w:rsidP="0031600F">
      <w:pPr>
        <w:pStyle w:val="NurText"/>
        <w:rPr>
          <w:rFonts w:ascii="Avenir" w:hAnsi="Avenir"/>
          <w:sz w:val="24"/>
          <w:szCs w:val="24"/>
        </w:rPr>
      </w:pPr>
      <w:r w:rsidRPr="0031600F">
        <w:rPr>
          <w:rFonts w:ascii="Avenir" w:hAnsi="Avenir"/>
          <w:sz w:val="24"/>
          <w:szCs w:val="24"/>
        </w:rPr>
        <w:t>Wolfgang SCHEIN, Finanzchef Austrian Airlines AG</w:t>
      </w:r>
    </w:p>
    <w:p w14:paraId="054CD883" w14:textId="77777777" w:rsidR="0031600F" w:rsidRPr="0031600F" w:rsidRDefault="0031600F" w:rsidP="0031600F">
      <w:pPr>
        <w:pStyle w:val="NurText"/>
        <w:rPr>
          <w:rFonts w:ascii="Avenir" w:hAnsi="Avenir"/>
          <w:sz w:val="24"/>
          <w:szCs w:val="24"/>
        </w:rPr>
      </w:pPr>
      <w:r w:rsidRPr="0031600F">
        <w:rPr>
          <w:rFonts w:ascii="Avenir" w:hAnsi="Avenir"/>
          <w:sz w:val="24"/>
          <w:szCs w:val="24"/>
        </w:rPr>
        <w:t>Hermann GSCHIEL, GF c-</w:t>
      </w:r>
      <w:proofErr w:type="spellStart"/>
      <w:r w:rsidRPr="0031600F">
        <w:rPr>
          <w:rFonts w:ascii="Avenir" w:hAnsi="Avenir"/>
          <w:sz w:val="24"/>
          <w:szCs w:val="24"/>
        </w:rPr>
        <w:t>concept</w:t>
      </w:r>
      <w:proofErr w:type="spellEnd"/>
      <w:r w:rsidRPr="0031600F">
        <w:rPr>
          <w:rFonts w:ascii="Avenir" w:hAnsi="Avenir"/>
          <w:sz w:val="24"/>
          <w:szCs w:val="24"/>
        </w:rPr>
        <w:t xml:space="preserve"> </w:t>
      </w:r>
      <w:proofErr w:type="spellStart"/>
      <w:proofErr w:type="gramStart"/>
      <w:r w:rsidRPr="0031600F">
        <w:rPr>
          <w:rFonts w:ascii="Avenir" w:hAnsi="Avenir"/>
          <w:sz w:val="24"/>
          <w:szCs w:val="24"/>
        </w:rPr>
        <w:t>projectmanagement</w:t>
      </w:r>
      <w:proofErr w:type="spellEnd"/>
      <w:r w:rsidRPr="0031600F">
        <w:rPr>
          <w:rFonts w:ascii="Avenir" w:hAnsi="Avenir"/>
          <w:sz w:val="24"/>
          <w:szCs w:val="24"/>
        </w:rPr>
        <w:t>  Wien</w:t>
      </w:r>
      <w:proofErr w:type="gramEnd"/>
      <w:r w:rsidRPr="0031600F">
        <w:rPr>
          <w:rFonts w:ascii="Avenir" w:hAnsi="Avenir"/>
          <w:sz w:val="24"/>
          <w:szCs w:val="24"/>
        </w:rPr>
        <w:t xml:space="preserve">, München, SK </w:t>
      </w:r>
    </w:p>
    <w:p w14:paraId="701AC99E"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Ludwig </w:t>
      </w:r>
      <w:proofErr w:type="gramStart"/>
      <w:r w:rsidRPr="0031600F">
        <w:rPr>
          <w:rFonts w:ascii="Avenir" w:hAnsi="Avenir"/>
          <w:sz w:val="24"/>
          <w:szCs w:val="24"/>
        </w:rPr>
        <w:t>KREMSER ,</w:t>
      </w:r>
      <w:proofErr w:type="gramEnd"/>
      <w:r w:rsidRPr="0031600F">
        <w:rPr>
          <w:rFonts w:ascii="Avenir" w:hAnsi="Avenir"/>
          <w:sz w:val="24"/>
          <w:szCs w:val="24"/>
        </w:rPr>
        <w:t xml:space="preserve"> Senior Asset Manager VIG Vienna Insurance Group</w:t>
      </w:r>
    </w:p>
    <w:p w14:paraId="4EB59CCC" w14:textId="77777777" w:rsidR="0031600F" w:rsidRPr="0031600F" w:rsidRDefault="0031600F" w:rsidP="0031600F">
      <w:pPr>
        <w:pStyle w:val="NurText"/>
        <w:rPr>
          <w:rFonts w:ascii="Avenir" w:hAnsi="Avenir"/>
          <w:sz w:val="24"/>
          <w:szCs w:val="24"/>
        </w:rPr>
      </w:pPr>
      <w:r w:rsidRPr="0031600F">
        <w:rPr>
          <w:rFonts w:ascii="Avenir" w:hAnsi="Avenir"/>
          <w:sz w:val="24"/>
          <w:szCs w:val="24"/>
        </w:rPr>
        <w:t>Birgit RINGHOFER-GRAND, Abteilungsleiterin Wiener Linien</w:t>
      </w:r>
    </w:p>
    <w:p w14:paraId="30351B9B"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Günter RESCH, Unternehmer, Investor Resch D.C. </w:t>
      </w:r>
      <w:proofErr w:type="gramStart"/>
      <w:r w:rsidRPr="0031600F">
        <w:rPr>
          <w:rFonts w:ascii="Avenir" w:hAnsi="Avenir"/>
          <w:sz w:val="24"/>
          <w:szCs w:val="24"/>
        </w:rPr>
        <w:t>Group ,</w:t>
      </w:r>
      <w:proofErr w:type="gramEnd"/>
      <w:r w:rsidRPr="0031600F">
        <w:rPr>
          <w:rFonts w:ascii="Avenir" w:hAnsi="Avenir"/>
          <w:sz w:val="24"/>
          <w:szCs w:val="24"/>
        </w:rPr>
        <w:t xml:space="preserve"> Oberösterreich</w:t>
      </w:r>
    </w:p>
    <w:p w14:paraId="0070DD9B" w14:textId="1C9685A0" w:rsidR="0031600F" w:rsidRPr="0031600F" w:rsidRDefault="0031600F" w:rsidP="0031600F">
      <w:pPr>
        <w:pStyle w:val="NurText"/>
        <w:rPr>
          <w:rFonts w:ascii="Avenir" w:hAnsi="Avenir"/>
          <w:sz w:val="24"/>
          <w:szCs w:val="24"/>
        </w:rPr>
      </w:pPr>
      <w:r w:rsidRPr="0031600F">
        <w:rPr>
          <w:rFonts w:ascii="Avenir" w:hAnsi="Avenir"/>
          <w:sz w:val="24"/>
          <w:szCs w:val="24"/>
        </w:rPr>
        <w:t xml:space="preserve">Christoph HASENZAGL, Managementteam </w:t>
      </w:r>
      <w:proofErr w:type="spellStart"/>
      <w:r w:rsidRPr="0031600F">
        <w:rPr>
          <w:rFonts w:ascii="Avenir" w:hAnsi="Avenir"/>
          <w:sz w:val="24"/>
          <w:szCs w:val="24"/>
        </w:rPr>
        <w:t>Trustbit</w:t>
      </w:r>
      <w:proofErr w:type="spellEnd"/>
    </w:p>
    <w:p w14:paraId="04F2440D"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Helga HARTL, Hitachi ABB Power Grids, </w:t>
      </w:r>
      <w:proofErr w:type="spellStart"/>
      <w:r w:rsidRPr="0031600F">
        <w:rPr>
          <w:rFonts w:ascii="Avenir" w:hAnsi="Avenir"/>
          <w:sz w:val="24"/>
          <w:szCs w:val="24"/>
        </w:rPr>
        <w:t>Stiftungsvorständin</w:t>
      </w:r>
      <w:proofErr w:type="spellEnd"/>
      <w:r w:rsidRPr="0031600F">
        <w:rPr>
          <w:rFonts w:ascii="Avenir" w:hAnsi="Avenir"/>
          <w:sz w:val="24"/>
          <w:szCs w:val="24"/>
        </w:rPr>
        <w:t xml:space="preserve"> einer Privatstiftung</w:t>
      </w:r>
    </w:p>
    <w:p w14:paraId="5D2957CD" w14:textId="77777777" w:rsidR="0031600F" w:rsidRPr="0031600F" w:rsidRDefault="0031600F" w:rsidP="0031600F">
      <w:pPr>
        <w:pStyle w:val="NurText"/>
        <w:rPr>
          <w:rFonts w:ascii="Avenir" w:hAnsi="Avenir"/>
          <w:sz w:val="24"/>
          <w:szCs w:val="24"/>
        </w:rPr>
      </w:pPr>
      <w:r w:rsidRPr="0031600F">
        <w:rPr>
          <w:rFonts w:ascii="Avenir" w:hAnsi="Avenir"/>
          <w:sz w:val="24"/>
          <w:szCs w:val="24"/>
        </w:rPr>
        <w:t>Christoph KOLLATZ, Topmanagement Expertise, München-Wien</w:t>
      </w:r>
    </w:p>
    <w:p w14:paraId="161A37D6" w14:textId="77777777" w:rsidR="0031600F" w:rsidRPr="0031600F" w:rsidRDefault="0031600F" w:rsidP="0031600F">
      <w:pPr>
        <w:pStyle w:val="NurText"/>
        <w:rPr>
          <w:rFonts w:ascii="Avenir" w:hAnsi="Avenir"/>
          <w:sz w:val="24"/>
          <w:szCs w:val="24"/>
        </w:rPr>
      </w:pPr>
      <w:r w:rsidRPr="0031600F">
        <w:rPr>
          <w:rFonts w:ascii="Avenir" w:hAnsi="Avenir"/>
          <w:sz w:val="24"/>
          <w:szCs w:val="24"/>
        </w:rPr>
        <w:t>Reinhard SCHAFFLER, Geschäftsführer KORE Austria, Mondsee/Salzburg</w:t>
      </w:r>
    </w:p>
    <w:p w14:paraId="06DCD799"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Michael WEILGUNY, Head Of Sales – </w:t>
      </w:r>
      <w:proofErr w:type="spellStart"/>
      <w:r w:rsidRPr="0031600F">
        <w:rPr>
          <w:rFonts w:ascii="Avenir" w:hAnsi="Avenir"/>
          <w:sz w:val="24"/>
          <w:szCs w:val="24"/>
        </w:rPr>
        <w:t>Evolit</w:t>
      </w:r>
      <w:proofErr w:type="spellEnd"/>
      <w:r w:rsidRPr="0031600F">
        <w:rPr>
          <w:rFonts w:ascii="Avenir" w:hAnsi="Avenir"/>
          <w:sz w:val="24"/>
          <w:szCs w:val="24"/>
        </w:rPr>
        <w:t xml:space="preserve">; </w:t>
      </w:r>
      <w:proofErr w:type="gramStart"/>
      <w:r w:rsidRPr="0031600F">
        <w:rPr>
          <w:rFonts w:ascii="Avenir" w:hAnsi="Avenir"/>
          <w:sz w:val="24"/>
          <w:szCs w:val="24"/>
        </w:rPr>
        <w:t>Wien ;</w:t>
      </w:r>
      <w:proofErr w:type="gramEnd"/>
      <w:r w:rsidRPr="0031600F">
        <w:rPr>
          <w:rFonts w:ascii="Avenir" w:hAnsi="Avenir"/>
          <w:sz w:val="24"/>
          <w:szCs w:val="24"/>
        </w:rPr>
        <w:t>  Beirat</w:t>
      </w:r>
    </w:p>
    <w:p w14:paraId="6147CDAA" w14:textId="77777777" w:rsidR="0031600F" w:rsidRPr="0031600F" w:rsidRDefault="0031600F" w:rsidP="0031600F">
      <w:pPr>
        <w:pStyle w:val="NurText"/>
        <w:rPr>
          <w:rFonts w:ascii="Avenir" w:hAnsi="Avenir"/>
          <w:sz w:val="24"/>
          <w:szCs w:val="24"/>
        </w:rPr>
      </w:pPr>
      <w:r w:rsidRPr="0031600F">
        <w:rPr>
          <w:rFonts w:ascii="Avenir" w:hAnsi="Avenir"/>
          <w:sz w:val="24"/>
          <w:szCs w:val="24"/>
        </w:rPr>
        <w:t>Stefan DUSCHEK, Immobilientreuhänder, Sachverständiger</w:t>
      </w:r>
    </w:p>
    <w:p w14:paraId="1AA9DEBB"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Kurt SCHWARZLMÜLLER; </w:t>
      </w:r>
      <w:proofErr w:type="spellStart"/>
      <w:r w:rsidRPr="0031600F">
        <w:rPr>
          <w:rFonts w:ascii="Avenir" w:hAnsi="Avenir"/>
          <w:sz w:val="24"/>
          <w:szCs w:val="24"/>
        </w:rPr>
        <w:t>internat</w:t>
      </w:r>
      <w:proofErr w:type="spellEnd"/>
      <w:r w:rsidRPr="0031600F">
        <w:rPr>
          <w:rFonts w:ascii="Avenir" w:hAnsi="Avenir"/>
          <w:sz w:val="24"/>
          <w:szCs w:val="24"/>
        </w:rPr>
        <w:t xml:space="preserve">. Managementerfahrung </w:t>
      </w:r>
      <w:proofErr w:type="spellStart"/>
      <w:r w:rsidRPr="0031600F">
        <w:rPr>
          <w:rFonts w:ascii="Avenir" w:hAnsi="Avenir"/>
          <w:sz w:val="24"/>
          <w:szCs w:val="24"/>
        </w:rPr>
        <w:t>voest</w:t>
      </w:r>
      <w:proofErr w:type="spellEnd"/>
      <w:r w:rsidRPr="0031600F">
        <w:rPr>
          <w:rFonts w:ascii="Avenir" w:hAnsi="Avenir"/>
          <w:sz w:val="24"/>
          <w:szCs w:val="24"/>
        </w:rPr>
        <w:t xml:space="preserve"> alpine AG</w:t>
      </w:r>
    </w:p>
    <w:p w14:paraId="01D27BF6" w14:textId="77777777" w:rsidR="0031600F" w:rsidRPr="0031600F" w:rsidRDefault="0031600F" w:rsidP="0031600F">
      <w:pPr>
        <w:pStyle w:val="NurText"/>
        <w:rPr>
          <w:rFonts w:ascii="Avenir" w:hAnsi="Avenir"/>
          <w:sz w:val="24"/>
          <w:szCs w:val="24"/>
        </w:rPr>
      </w:pPr>
      <w:r w:rsidRPr="0031600F">
        <w:rPr>
          <w:rFonts w:ascii="Avenir" w:hAnsi="Avenir"/>
          <w:sz w:val="24"/>
          <w:szCs w:val="24"/>
        </w:rPr>
        <w:t>Erich SILHANEK, Geschäftsführer and-</w:t>
      </w:r>
      <w:proofErr w:type="spellStart"/>
      <w:r w:rsidRPr="0031600F">
        <w:rPr>
          <w:rFonts w:ascii="Avenir" w:hAnsi="Avenir"/>
          <w:sz w:val="24"/>
          <w:szCs w:val="24"/>
        </w:rPr>
        <w:t>us</w:t>
      </w:r>
      <w:proofErr w:type="spellEnd"/>
      <w:r w:rsidRPr="0031600F">
        <w:rPr>
          <w:rFonts w:ascii="Avenir" w:hAnsi="Avenir"/>
          <w:sz w:val="24"/>
          <w:szCs w:val="24"/>
        </w:rPr>
        <w:t xml:space="preserve">- </w:t>
      </w:r>
      <w:proofErr w:type="spellStart"/>
      <w:r w:rsidRPr="0031600F">
        <w:rPr>
          <w:rFonts w:ascii="Avenir" w:hAnsi="Avenir"/>
          <w:sz w:val="24"/>
          <w:szCs w:val="24"/>
        </w:rPr>
        <w:t>the</w:t>
      </w:r>
      <w:proofErr w:type="spellEnd"/>
      <w:r w:rsidRPr="0031600F">
        <w:rPr>
          <w:rFonts w:ascii="Avenir" w:hAnsi="Avenir"/>
          <w:sz w:val="24"/>
          <w:szCs w:val="24"/>
        </w:rPr>
        <w:t xml:space="preserve"> </w:t>
      </w:r>
      <w:proofErr w:type="spellStart"/>
      <w:r w:rsidRPr="0031600F">
        <w:rPr>
          <w:rFonts w:ascii="Avenir" w:hAnsi="Avenir"/>
          <w:sz w:val="24"/>
          <w:szCs w:val="24"/>
        </w:rPr>
        <w:t>growth</w:t>
      </w:r>
      <w:proofErr w:type="spellEnd"/>
      <w:r w:rsidRPr="0031600F">
        <w:rPr>
          <w:rFonts w:ascii="Avenir" w:hAnsi="Avenir"/>
          <w:sz w:val="24"/>
          <w:szCs w:val="24"/>
        </w:rPr>
        <w:t xml:space="preserve"> </w:t>
      </w:r>
      <w:proofErr w:type="spellStart"/>
      <w:r w:rsidRPr="0031600F">
        <w:rPr>
          <w:rFonts w:ascii="Avenir" w:hAnsi="Avenir"/>
          <w:sz w:val="24"/>
          <w:szCs w:val="24"/>
        </w:rPr>
        <w:t>company</w:t>
      </w:r>
      <w:proofErr w:type="spellEnd"/>
    </w:p>
    <w:p w14:paraId="6F9493A8"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Rupert RONIGER, Light </w:t>
      </w:r>
      <w:proofErr w:type="spellStart"/>
      <w:r w:rsidRPr="0031600F">
        <w:rPr>
          <w:rFonts w:ascii="Avenir" w:hAnsi="Avenir"/>
          <w:sz w:val="24"/>
          <w:szCs w:val="24"/>
        </w:rPr>
        <w:t>for</w:t>
      </w:r>
      <w:proofErr w:type="spellEnd"/>
      <w:r w:rsidRPr="0031600F">
        <w:rPr>
          <w:rFonts w:ascii="Avenir" w:hAnsi="Avenir"/>
          <w:sz w:val="24"/>
          <w:szCs w:val="24"/>
        </w:rPr>
        <w:t xml:space="preserve"> </w:t>
      </w:r>
      <w:proofErr w:type="spellStart"/>
      <w:r w:rsidRPr="0031600F">
        <w:rPr>
          <w:rFonts w:ascii="Avenir" w:hAnsi="Avenir"/>
          <w:sz w:val="24"/>
          <w:szCs w:val="24"/>
        </w:rPr>
        <w:t>the</w:t>
      </w:r>
      <w:proofErr w:type="spellEnd"/>
      <w:r w:rsidRPr="0031600F">
        <w:rPr>
          <w:rFonts w:ascii="Avenir" w:hAnsi="Avenir"/>
          <w:sz w:val="24"/>
          <w:szCs w:val="24"/>
        </w:rPr>
        <w:t xml:space="preserve"> World Mastermind</w:t>
      </w:r>
    </w:p>
    <w:p w14:paraId="31F194E8" w14:textId="77777777" w:rsidR="0031600F" w:rsidRPr="0031600F" w:rsidRDefault="0031600F" w:rsidP="0031600F">
      <w:pPr>
        <w:pStyle w:val="NurText"/>
        <w:rPr>
          <w:rFonts w:ascii="Avenir" w:hAnsi="Avenir"/>
          <w:sz w:val="24"/>
          <w:szCs w:val="24"/>
        </w:rPr>
      </w:pPr>
      <w:r w:rsidRPr="0031600F">
        <w:rPr>
          <w:rFonts w:ascii="Avenir" w:hAnsi="Avenir"/>
          <w:sz w:val="24"/>
          <w:szCs w:val="24"/>
        </w:rPr>
        <w:t>Josef PFABIGAN, Vorstandsvorsitzender Vier-Pfoten International</w:t>
      </w:r>
    </w:p>
    <w:p w14:paraId="1BEA4474" w14:textId="77777777" w:rsidR="0031600F" w:rsidRPr="0031600F" w:rsidRDefault="0031600F" w:rsidP="0031600F">
      <w:pPr>
        <w:pStyle w:val="NurText"/>
        <w:rPr>
          <w:rFonts w:ascii="Avenir" w:hAnsi="Avenir"/>
          <w:sz w:val="24"/>
          <w:szCs w:val="24"/>
        </w:rPr>
      </w:pPr>
      <w:r w:rsidRPr="0031600F">
        <w:rPr>
          <w:rFonts w:ascii="Avenir" w:hAnsi="Avenir"/>
          <w:sz w:val="24"/>
          <w:szCs w:val="24"/>
        </w:rPr>
        <w:t xml:space="preserve">Klaus DIRNBERGER, Vorstand COO Clean Energy AG </w:t>
      </w:r>
    </w:p>
    <w:p w14:paraId="0550C427" w14:textId="77777777" w:rsidR="0031600F" w:rsidRPr="0031600F" w:rsidRDefault="0031600F" w:rsidP="0031600F">
      <w:pPr>
        <w:pStyle w:val="NurText"/>
        <w:rPr>
          <w:rFonts w:ascii="Avenir" w:hAnsi="Avenir"/>
          <w:sz w:val="24"/>
          <w:szCs w:val="24"/>
        </w:rPr>
      </w:pPr>
      <w:r w:rsidRPr="0031600F">
        <w:rPr>
          <w:rFonts w:ascii="Avenir" w:hAnsi="Avenir"/>
          <w:sz w:val="24"/>
          <w:szCs w:val="24"/>
        </w:rPr>
        <w:t>Eva-Maria AYBERK, Unternehmerin New Management, Autorin</w:t>
      </w:r>
    </w:p>
    <w:p w14:paraId="0681AD84" w14:textId="77777777" w:rsidR="0031600F" w:rsidRPr="0031600F" w:rsidRDefault="0031600F" w:rsidP="0031600F">
      <w:pPr>
        <w:pStyle w:val="NurText"/>
        <w:rPr>
          <w:rFonts w:ascii="Avenir" w:hAnsi="Avenir"/>
          <w:sz w:val="24"/>
          <w:szCs w:val="24"/>
        </w:rPr>
      </w:pPr>
      <w:r w:rsidRPr="0031600F">
        <w:rPr>
          <w:rFonts w:ascii="Avenir" w:hAnsi="Avenir"/>
          <w:sz w:val="24"/>
          <w:szCs w:val="24"/>
        </w:rPr>
        <w:t>Elisabeth MIKSCHS-FUCHS, Koordinatorin Finanzwesen Stadt Wien</w:t>
      </w:r>
    </w:p>
    <w:p w14:paraId="674A10C0" w14:textId="77777777" w:rsidR="0031600F" w:rsidRPr="0031600F" w:rsidRDefault="0031600F" w:rsidP="0031600F">
      <w:pPr>
        <w:pStyle w:val="NurText"/>
        <w:rPr>
          <w:rFonts w:ascii="Avenir" w:hAnsi="Avenir"/>
          <w:sz w:val="24"/>
          <w:szCs w:val="24"/>
        </w:rPr>
      </w:pPr>
      <w:r w:rsidRPr="0031600F">
        <w:rPr>
          <w:rFonts w:ascii="Avenir" w:hAnsi="Avenir"/>
          <w:sz w:val="24"/>
          <w:szCs w:val="24"/>
        </w:rPr>
        <w:t>Gerald WEILBUCHNER, Geschäftsführer Coram Publico, Wien</w:t>
      </w:r>
    </w:p>
    <w:p w14:paraId="1F71901C" w14:textId="77777777" w:rsidR="0031600F" w:rsidRPr="0031600F" w:rsidRDefault="0031600F" w:rsidP="0031600F">
      <w:pPr>
        <w:pStyle w:val="NurText"/>
        <w:rPr>
          <w:rFonts w:ascii="Avenir" w:hAnsi="Avenir"/>
          <w:sz w:val="24"/>
          <w:szCs w:val="24"/>
        </w:rPr>
      </w:pPr>
      <w:r w:rsidRPr="0031600F">
        <w:rPr>
          <w:rFonts w:ascii="Avenir" w:hAnsi="Avenir"/>
          <w:sz w:val="24"/>
          <w:szCs w:val="24"/>
        </w:rPr>
        <w:t>Stefan VIEWEG, Geschäftsführer, Vieweg Business VWGBC, Wien</w:t>
      </w:r>
    </w:p>
    <w:p w14:paraId="62B24D66" w14:textId="77777777" w:rsidR="0031600F" w:rsidRPr="0031600F" w:rsidRDefault="0031600F" w:rsidP="0031600F">
      <w:pPr>
        <w:pStyle w:val="NurText"/>
        <w:rPr>
          <w:rFonts w:ascii="Avenir" w:hAnsi="Avenir"/>
          <w:sz w:val="24"/>
          <w:szCs w:val="24"/>
        </w:rPr>
      </w:pPr>
      <w:r w:rsidRPr="0031600F">
        <w:rPr>
          <w:rFonts w:ascii="Avenir" w:hAnsi="Avenir"/>
          <w:sz w:val="24"/>
          <w:szCs w:val="24"/>
        </w:rPr>
        <w:t>Christoph WURM, Unternehmensentwickler Firefly, Oberösterreich</w:t>
      </w:r>
    </w:p>
    <w:p w14:paraId="3767598D" w14:textId="77777777" w:rsidR="0031600F" w:rsidRDefault="0031600F" w:rsidP="0031600F">
      <w:pPr>
        <w:pStyle w:val="NurText"/>
        <w:rPr>
          <w:sz w:val="28"/>
          <w:szCs w:val="28"/>
        </w:rPr>
      </w:pPr>
      <w:r w:rsidRPr="0031600F">
        <w:rPr>
          <w:rFonts w:ascii="Avenir" w:hAnsi="Avenir"/>
          <w:sz w:val="24"/>
          <w:szCs w:val="24"/>
        </w:rPr>
        <w:t xml:space="preserve">Gerhard </w:t>
      </w:r>
      <w:proofErr w:type="gramStart"/>
      <w:r w:rsidRPr="0031600F">
        <w:rPr>
          <w:rFonts w:ascii="Avenir" w:hAnsi="Avenir"/>
          <w:sz w:val="24"/>
          <w:szCs w:val="24"/>
        </w:rPr>
        <w:t>PIX ,</w:t>
      </w:r>
      <w:proofErr w:type="gramEnd"/>
      <w:r w:rsidRPr="0031600F">
        <w:rPr>
          <w:rFonts w:ascii="Avenir" w:hAnsi="Avenir"/>
          <w:sz w:val="24"/>
          <w:szCs w:val="24"/>
        </w:rPr>
        <w:t xml:space="preserve"> Board </w:t>
      </w:r>
      <w:proofErr w:type="spellStart"/>
      <w:r w:rsidRPr="0031600F">
        <w:rPr>
          <w:rFonts w:ascii="Avenir" w:hAnsi="Avenir"/>
          <w:sz w:val="24"/>
          <w:szCs w:val="24"/>
        </w:rPr>
        <w:t>Advisor</w:t>
      </w:r>
      <w:proofErr w:type="spellEnd"/>
      <w:r w:rsidRPr="0031600F">
        <w:rPr>
          <w:rFonts w:ascii="Avenir" w:hAnsi="Avenir"/>
          <w:sz w:val="24"/>
          <w:szCs w:val="24"/>
        </w:rPr>
        <w:t xml:space="preserve"> Business Development Huemer Group</w:t>
      </w:r>
    </w:p>
    <w:p w14:paraId="6E52FD99" w14:textId="77777777" w:rsidR="00CF3F5C" w:rsidRDefault="00CF3F5C" w:rsidP="00CF3F5C">
      <w:pPr>
        <w:pStyle w:val="NurText"/>
        <w:rPr>
          <w:b/>
          <w:bCs/>
          <w:sz w:val="28"/>
          <w:szCs w:val="28"/>
        </w:rPr>
      </w:pPr>
    </w:p>
    <w:p w14:paraId="114ABB22" w14:textId="77777777" w:rsidR="00CF3F5C" w:rsidRPr="003B1195" w:rsidRDefault="00CF3F5C" w:rsidP="00CF3F5C">
      <w:pPr>
        <w:pStyle w:val="NurText"/>
        <w:rPr>
          <w:rFonts w:ascii="Avenir" w:hAnsi="Avenir"/>
          <w:sz w:val="24"/>
          <w:szCs w:val="24"/>
        </w:rPr>
      </w:pPr>
    </w:p>
    <w:p w14:paraId="29880741" w14:textId="79D370E9" w:rsidR="00CF3F5C" w:rsidRDefault="00CF3F5C" w:rsidP="00CF3F5C">
      <w:pPr>
        <w:pStyle w:val="NurText"/>
        <w:rPr>
          <w:rFonts w:ascii="Avenir" w:hAnsi="Avenir"/>
        </w:rPr>
      </w:pPr>
      <w:r w:rsidRPr="003B1195">
        <w:rPr>
          <w:rFonts w:ascii="Avenir" w:hAnsi="Avenir"/>
          <w:sz w:val="24"/>
          <w:szCs w:val="24"/>
        </w:rPr>
        <w:t>Wien, 19. Mai 2022</w:t>
      </w:r>
    </w:p>
    <w:sectPr w:rsidR="00CF3F5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BF8B" w14:textId="77777777" w:rsidR="00A13773" w:rsidRDefault="00A13773" w:rsidP="00FC5845">
      <w:pPr>
        <w:spacing w:after="0" w:line="240" w:lineRule="auto"/>
      </w:pPr>
      <w:r>
        <w:separator/>
      </w:r>
    </w:p>
  </w:endnote>
  <w:endnote w:type="continuationSeparator" w:id="0">
    <w:p w14:paraId="4E18CD1C" w14:textId="77777777" w:rsidR="00A13773" w:rsidRDefault="00A13773" w:rsidP="00FC5845">
      <w:pPr>
        <w:spacing w:after="0" w:line="240" w:lineRule="auto"/>
      </w:pPr>
      <w:r>
        <w:continuationSeparator/>
      </w:r>
    </w:p>
  </w:endnote>
  <w:endnote w:type="continuationNotice" w:id="1">
    <w:p w14:paraId="0B151E8F" w14:textId="77777777" w:rsidR="00A13773" w:rsidRDefault="00A1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C52E" w14:textId="77777777" w:rsidR="00A13773" w:rsidRDefault="00A13773" w:rsidP="00FC5845">
      <w:pPr>
        <w:spacing w:after="0" w:line="240" w:lineRule="auto"/>
      </w:pPr>
      <w:r>
        <w:separator/>
      </w:r>
    </w:p>
  </w:footnote>
  <w:footnote w:type="continuationSeparator" w:id="0">
    <w:p w14:paraId="43F87A37" w14:textId="77777777" w:rsidR="00A13773" w:rsidRDefault="00A13773" w:rsidP="00FC5845">
      <w:pPr>
        <w:spacing w:after="0" w:line="240" w:lineRule="auto"/>
      </w:pPr>
      <w:r>
        <w:continuationSeparator/>
      </w:r>
    </w:p>
  </w:footnote>
  <w:footnote w:type="continuationNotice" w:id="1">
    <w:p w14:paraId="6991AD26" w14:textId="77777777" w:rsidR="00A13773" w:rsidRDefault="00A1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5642" w14:textId="77777777" w:rsidR="00FC5845" w:rsidRDefault="00FC5845" w:rsidP="00FC5845">
    <w:pPr>
      <w:pStyle w:val="Kopfzeile"/>
      <w:jc w:val="center"/>
    </w:pPr>
    <w:r>
      <w:rPr>
        <w:noProof/>
      </w:rPr>
      <w:drawing>
        <wp:inline distT="0" distB="0" distL="0" distR="0" wp14:anchorId="4278D6EF" wp14:editId="30DA727B">
          <wp:extent cx="2491740" cy="704850"/>
          <wp:effectExtent l="0" t="0" r="3810" b="0"/>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C"/>
    <w:rsid w:val="000002F4"/>
    <w:rsid w:val="000222B6"/>
    <w:rsid w:val="00022BCE"/>
    <w:rsid w:val="0004535B"/>
    <w:rsid w:val="0004664D"/>
    <w:rsid w:val="0008003E"/>
    <w:rsid w:val="000828EE"/>
    <w:rsid w:val="00085921"/>
    <w:rsid w:val="000F525B"/>
    <w:rsid w:val="00126A82"/>
    <w:rsid w:val="0013467E"/>
    <w:rsid w:val="001351FD"/>
    <w:rsid w:val="001379E7"/>
    <w:rsid w:val="00145890"/>
    <w:rsid w:val="0014708E"/>
    <w:rsid w:val="0015382D"/>
    <w:rsid w:val="001754A6"/>
    <w:rsid w:val="00185D8F"/>
    <w:rsid w:val="00187DAB"/>
    <w:rsid w:val="0019247E"/>
    <w:rsid w:val="001A0B77"/>
    <w:rsid w:val="001A4F44"/>
    <w:rsid w:val="001A744B"/>
    <w:rsid w:val="001C14FF"/>
    <w:rsid w:val="00211AAD"/>
    <w:rsid w:val="00211D11"/>
    <w:rsid w:val="00222B07"/>
    <w:rsid w:val="00232F3E"/>
    <w:rsid w:val="002676DD"/>
    <w:rsid w:val="00272DE0"/>
    <w:rsid w:val="00274098"/>
    <w:rsid w:val="00274617"/>
    <w:rsid w:val="00282803"/>
    <w:rsid w:val="002C0BB5"/>
    <w:rsid w:val="002C7FB7"/>
    <w:rsid w:val="002E2287"/>
    <w:rsid w:val="002E3E41"/>
    <w:rsid w:val="002F2D7E"/>
    <w:rsid w:val="0031210D"/>
    <w:rsid w:val="00312457"/>
    <w:rsid w:val="0031600F"/>
    <w:rsid w:val="00316056"/>
    <w:rsid w:val="00321616"/>
    <w:rsid w:val="00332B93"/>
    <w:rsid w:val="0033559D"/>
    <w:rsid w:val="00352FDA"/>
    <w:rsid w:val="00354816"/>
    <w:rsid w:val="003603BF"/>
    <w:rsid w:val="00366D89"/>
    <w:rsid w:val="00382D59"/>
    <w:rsid w:val="0038520A"/>
    <w:rsid w:val="00387783"/>
    <w:rsid w:val="00390ADE"/>
    <w:rsid w:val="003A42CA"/>
    <w:rsid w:val="003A6114"/>
    <w:rsid w:val="003B1195"/>
    <w:rsid w:val="003C33D6"/>
    <w:rsid w:val="003D05F3"/>
    <w:rsid w:val="003E278C"/>
    <w:rsid w:val="003E4BA2"/>
    <w:rsid w:val="00401E86"/>
    <w:rsid w:val="00404DDA"/>
    <w:rsid w:val="00424247"/>
    <w:rsid w:val="00431D47"/>
    <w:rsid w:val="00453BF8"/>
    <w:rsid w:val="0046074C"/>
    <w:rsid w:val="004718B4"/>
    <w:rsid w:val="0047438C"/>
    <w:rsid w:val="004824D7"/>
    <w:rsid w:val="004919F3"/>
    <w:rsid w:val="004A2542"/>
    <w:rsid w:val="004A3868"/>
    <w:rsid w:val="004B53C3"/>
    <w:rsid w:val="005043DA"/>
    <w:rsid w:val="0050766A"/>
    <w:rsid w:val="005240DC"/>
    <w:rsid w:val="005368EC"/>
    <w:rsid w:val="00540738"/>
    <w:rsid w:val="00595D0D"/>
    <w:rsid w:val="005A166A"/>
    <w:rsid w:val="005A35DA"/>
    <w:rsid w:val="005B38F4"/>
    <w:rsid w:val="005C2E3A"/>
    <w:rsid w:val="005C79C1"/>
    <w:rsid w:val="005D1B20"/>
    <w:rsid w:val="005E2536"/>
    <w:rsid w:val="005E39BC"/>
    <w:rsid w:val="005F1037"/>
    <w:rsid w:val="005F5A0C"/>
    <w:rsid w:val="00617C55"/>
    <w:rsid w:val="00622979"/>
    <w:rsid w:val="00625920"/>
    <w:rsid w:val="00632428"/>
    <w:rsid w:val="0065256A"/>
    <w:rsid w:val="00657D4F"/>
    <w:rsid w:val="00677ECD"/>
    <w:rsid w:val="00680CD9"/>
    <w:rsid w:val="00687A1D"/>
    <w:rsid w:val="006945C2"/>
    <w:rsid w:val="00695867"/>
    <w:rsid w:val="006A3645"/>
    <w:rsid w:val="006B5EE2"/>
    <w:rsid w:val="006D2F6B"/>
    <w:rsid w:val="006D45AF"/>
    <w:rsid w:val="0071472E"/>
    <w:rsid w:val="00730675"/>
    <w:rsid w:val="00750804"/>
    <w:rsid w:val="0077153B"/>
    <w:rsid w:val="007745CA"/>
    <w:rsid w:val="00783B18"/>
    <w:rsid w:val="0078578A"/>
    <w:rsid w:val="007A0C46"/>
    <w:rsid w:val="007A7307"/>
    <w:rsid w:val="007B4842"/>
    <w:rsid w:val="007B5B38"/>
    <w:rsid w:val="007B6F84"/>
    <w:rsid w:val="007D7041"/>
    <w:rsid w:val="007F59F2"/>
    <w:rsid w:val="008045C8"/>
    <w:rsid w:val="008065DE"/>
    <w:rsid w:val="0080685B"/>
    <w:rsid w:val="00862058"/>
    <w:rsid w:val="00863C6D"/>
    <w:rsid w:val="0086618C"/>
    <w:rsid w:val="00887C6A"/>
    <w:rsid w:val="008C3D4A"/>
    <w:rsid w:val="008D424C"/>
    <w:rsid w:val="008E5638"/>
    <w:rsid w:val="008E7BCA"/>
    <w:rsid w:val="008F1A56"/>
    <w:rsid w:val="008F46CB"/>
    <w:rsid w:val="008F64BD"/>
    <w:rsid w:val="009169FB"/>
    <w:rsid w:val="009172EC"/>
    <w:rsid w:val="009177D7"/>
    <w:rsid w:val="0092289B"/>
    <w:rsid w:val="00931CCE"/>
    <w:rsid w:val="009665F3"/>
    <w:rsid w:val="00970280"/>
    <w:rsid w:val="00970EDA"/>
    <w:rsid w:val="0097536E"/>
    <w:rsid w:val="00983165"/>
    <w:rsid w:val="00983D64"/>
    <w:rsid w:val="009C6774"/>
    <w:rsid w:val="009D08FE"/>
    <w:rsid w:val="009D4887"/>
    <w:rsid w:val="009D7852"/>
    <w:rsid w:val="009E4122"/>
    <w:rsid w:val="009E55BB"/>
    <w:rsid w:val="009E7DB5"/>
    <w:rsid w:val="00A041B0"/>
    <w:rsid w:val="00A1136E"/>
    <w:rsid w:val="00A13773"/>
    <w:rsid w:val="00A24A2E"/>
    <w:rsid w:val="00A475A1"/>
    <w:rsid w:val="00A478AE"/>
    <w:rsid w:val="00A50427"/>
    <w:rsid w:val="00A84527"/>
    <w:rsid w:val="00A84DB8"/>
    <w:rsid w:val="00A85481"/>
    <w:rsid w:val="00A964A0"/>
    <w:rsid w:val="00AB0A72"/>
    <w:rsid w:val="00AB160E"/>
    <w:rsid w:val="00AB5AF9"/>
    <w:rsid w:val="00AE0FC5"/>
    <w:rsid w:val="00B0407E"/>
    <w:rsid w:val="00B043D4"/>
    <w:rsid w:val="00B1546B"/>
    <w:rsid w:val="00B16027"/>
    <w:rsid w:val="00B43E07"/>
    <w:rsid w:val="00B55F73"/>
    <w:rsid w:val="00B773E8"/>
    <w:rsid w:val="00B81942"/>
    <w:rsid w:val="00B904E4"/>
    <w:rsid w:val="00B90E5C"/>
    <w:rsid w:val="00B92DBB"/>
    <w:rsid w:val="00B979D0"/>
    <w:rsid w:val="00BC1AD6"/>
    <w:rsid w:val="00BD2A3E"/>
    <w:rsid w:val="00BE35E1"/>
    <w:rsid w:val="00BE5594"/>
    <w:rsid w:val="00BF0B9C"/>
    <w:rsid w:val="00C02C99"/>
    <w:rsid w:val="00C1022B"/>
    <w:rsid w:val="00C16A51"/>
    <w:rsid w:val="00C32BCA"/>
    <w:rsid w:val="00C37557"/>
    <w:rsid w:val="00C410AA"/>
    <w:rsid w:val="00C6717C"/>
    <w:rsid w:val="00C84EFF"/>
    <w:rsid w:val="00C8648C"/>
    <w:rsid w:val="00CA42FC"/>
    <w:rsid w:val="00CA538F"/>
    <w:rsid w:val="00CC7561"/>
    <w:rsid w:val="00CD2F87"/>
    <w:rsid w:val="00CD4FA4"/>
    <w:rsid w:val="00CE0A03"/>
    <w:rsid w:val="00CE340E"/>
    <w:rsid w:val="00CF3F5C"/>
    <w:rsid w:val="00D15938"/>
    <w:rsid w:val="00D44D31"/>
    <w:rsid w:val="00D52CFA"/>
    <w:rsid w:val="00D6362C"/>
    <w:rsid w:val="00D7448A"/>
    <w:rsid w:val="00D77242"/>
    <w:rsid w:val="00D823FC"/>
    <w:rsid w:val="00DA7916"/>
    <w:rsid w:val="00DB4E80"/>
    <w:rsid w:val="00DC6ABA"/>
    <w:rsid w:val="00DD160D"/>
    <w:rsid w:val="00DF036B"/>
    <w:rsid w:val="00DF2020"/>
    <w:rsid w:val="00DF3528"/>
    <w:rsid w:val="00DF4168"/>
    <w:rsid w:val="00E55D7E"/>
    <w:rsid w:val="00E6016B"/>
    <w:rsid w:val="00E62603"/>
    <w:rsid w:val="00E63E50"/>
    <w:rsid w:val="00E661C4"/>
    <w:rsid w:val="00E719ED"/>
    <w:rsid w:val="00E76CED"/>
    <w:rsid w:val="00E83C6C"/>
    <w:rsid w:val="00E844F5"/>
    <w:rsid w:val="00E91808"/>
    <w:rsid w:val="00E92782"/>
    <w:rsid w:val="00E92E83"/>
    <w:rsid w:val="00E93E0A"/>
    <w:rsid w:val="00EA387D"/>
    <w:rsid w:val="00EB6929"/>
    <w:rsid w:val="00EC012E"/>
    <w:rsid w:val="00EC6CAD"/>
    <w:rsid w:val="00EE0C42"/>
    <w:rsid w:val="00EF5C16"/>
    <w:rsid w:val="00EF6103"/>
    <w:rsid w:val="00F12FD6"/>
    <w:rsid w:val="00F24981"/>
    <w:rsid w:val="00F31B45"/>
    <w:rsid w:val="00F34C5A"/>
    <w:rsid w:val="00F40E1A"/>
    <w:rsid w:val="00F45065"/>
    <w:rsid w:val="00F6128E"/>
    <w:rsid w:val="00F67B35"/>
    <w:rsid w:val="00F70C4B"/>
    <w:rsid w:val="00F728BE"/>
    <w:rsid w:val="00F80BFC"/>
    <w:rsid w:val="00F839D1"/>
    <w:rsid w:val="00FC5845"/>
    <w:rsid w:val="00FE6AF3"/>
    <w:rsid w:val="00FF058F"/>
    <w:rsid w:val="077E978A"/>
    <w:rsid w:val="0DAE3FEF"/>
    <w:rsid w:val="212B9A49"/>
    <w:rsid w:val="32BECED6"/>
    <w:rsid w:val="35B0E131"/>
    <w:rsid w:val="400726F3"/>
    <w:rsid w:val="411F626A"/>
    <w:rsid w:val="50A1E65E"/>
    <w:rsid w:val="5194D5D3"/>
    <w:rsid w:val="5572A24C"/>
    <w:rsid w:val="58BE0049"/>
    <w:rsid w:val="64717871"/>
    <w:rsid w:val="6740938E"/>
    <w:rsid w:val="7F0FA5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6C07"/>
  <w15:chartTrackingRefBased/>
  <w15:docId w15:val="{710DC6F3-EE97-4FAA-BF22-C5AAA48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6074C"/>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sid w:val="0046074C"/>
    <w:rPr>
      <w:rFonts w:ascii="Calibri" w:hAnsi="Calibri" w:cs="Calibri"/>
      <w:lang w:val="de-DE"/>
    </w:rPr>
  </w:style>
  <w:style w:type="paragraph" w:styleId="Kopfzeile">
    <w:name w:val="header"/>
    <w:basedOn w:val="Standard"/>
    <w:link w:val="KopfzeileZchn"/>
    <w:uiPriority w:val="99"/>
    <w:unhideWhenUsed/>
    <w:rsid w:val="00FC58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5845"/>
  </w:style>
  <w:style w:type="paragraph" w:styleId="Fuzeile">
    <w:name w:val="footer"/>
    <w:basedOn w:val="Standard"/>
    <w:link w:val="FuzeileZchn"/>
    <w:uiPriority w:val="99"/>
    <w:unhideWhenUsed/>
    <w:rsid w:val="00FC58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5845"/>
  </w:style>
  <w:style w:type="character" w:styleId="Hyperlink">
    <w:name w:val="Hyperlink"/>
    <w:basedOn w:val="Absatz-Standardschriftart"/>
    <w:uiPriority w:val="99"/>
    <w:semiHidden/>
    <w:unhideWhenUsed/>
    <w:rsid w:val="00CF3F5C"/>
    <w:rPr>
      <w:color w:val="0563C1"/>
      <w:u w:val="single"/>
    </w:rPr>
  </w:style>
  <w:style w:type="paragraph" w:styleId="HTMLVorformatiert">
    <w:name w:val="HTML Preformatted"/>
    <w:basedOn w:val="Standard"/>
    <w:link w:val="HTMLVorformatiertZchn"/>
    <w:uiPriority w:val="99"/>
    <w:semiHidden/>
    <w:unhideWhenUsed/>
    <w:rsid w:val="007A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7A0C46"/>
    <w:rPr>
      <w:rFonts w:ascii="Courier New" w:hAnsi="Courier New" w:cs="Courier New"/>
      <w:sz w:val="20"/>
      <w:szCs w:val="20"/>
      <w:lang w:eastAsia="de-AT"/>
    </w:rPr>
  </w:style>
  <w:style w:type="character" w:styleId="Fett">
    <w:name w:val="Strong"/>
    <w:basedOn w:val="Absatz-Standardschriftart"/>
    <w:uiPriority w:val="22"/>
    <w:qFormat/>
    <w:rsid w:val="007A0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914389967">
      <w:bodyDiv w:val="1"/>
      <w:marLeft w:val="0"/>
      <w:marRight w:val="0"/>
      <w:marTop w:val="0"/>
      <w:marBottom w:val="0"/>
      <w:divBdr>
        <w:top w:val="none" w:sz="0" w:space="0" w:color="auto"/>
        <w:left w:val="none" w:sz="0" w:space="0" w:color="auto"/>
        <w:bottom w:val="none" w:sz="0" w:space="0" w:color="auto"/>
        <w:right w:val="none" w:sz="0" w:space="0" w:color="auto"/>
      </w:divBdr>
    </w:div>
    <w:div w:id="1653753731">
      <w:bodyDiv w:val="1"/>
      <w:marLeft w:val="0"/>
      <w:marRight w:val="0"/>
      <w:marTop w:val="0"/>
      <w:marBottom w:val="0"/>
      <w:divBdr>
        <w:top w:val="none" w:sz="0" w:space="0" w:color="auto"/>
        <w:left w:val="none" w:sz="0" w:space="0" w:color="auto"/>
        <w:bottom w:val="none" w:sz="0" w:space="0" w:color="auto"/>
        <w:right w:val="none" w:sz="0" w:space="0" w:color="auto"/>
      </w:divBdr>
    </w:div>
    <w:div w:id="1999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8584</Characters>
  <Application>Microsoft Office Word</Application>
  <DocSecurity>0</DocSecurity>
  <Lines>71</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Fritz</dc:creator>
  <cp:keywords/>
  <dc:description/>
  <cp:lastModifiedBy>Kamehl, Karin (P&amp;P)</cp:lastModifiedBy>
  <cp:revision>22</cp:revision>
  <cp:lastPrinted>2021-09-21T13:00:00Z</cp:lastPrinted>
  <dcterms:created xsi:type="dcterms:W3CDTF">2022-05-19T06:19:00Z</dcterms:created>
  <dcterms:modified xsi:type="dcterms:W3CDTF">2022-05-23T14:05:00Z</dcterms:modified>
</cp:coreProperties>
</file>